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297E4E" w14:textId="0BF37EC1" w:rsidR="00932677" w:rsidRDefault="00932677" w:rsidP="00932677">
      <w:pPr>
        <w:pStyle w:val="Kop1"/>
        <w:keepLines w:val="0"/>
        <w:spacing w:before="240" w:after="60" w:line="276" w:lineRule="auto"/>
        <w:ind w:left="400" w:hanging="400"/>
        <w:contextualSpacing/>
        <w:rPr>
          <w:rFonts w:ascii="Arial" w:eastAsia="Times New Roman" w:hAnsi="Arial" w:cs="Arial"/>
          <w:b/>
          <w:bCs/>
          <w:color w:val="C2004B"/>
          <w:kern w:val="32"/>
          <w:sz w:val="28"/>
          <w:szCs w:val="32"/>
        </w:rPr>
      </w:pPr>
      <w:bookmarkStart w:id="0" w:name="_Toc179462914"/>
      <w:r w:rsidRPr="00932677">
        <w:rPr>
          <w:rFonts w:ascii="Arial" w:eastAsia="Times New Roman" w:hAnsi="Arial" w:cs="Arial"/>
          <w:b/>
          <w:bCs/>
          <w:color w:val="C2004B"/>
          <w:kern w:val="32"/>
          <w:sz w:val="28"/>
          <w:szCs w:val="32"/>
        </w:rPr>
        <w:t xml:space="preserve">Bijlage – </w:t>
      </w:r>
      <w:bookmarkEnd w:id="0"/>
      <w:r w:rsidR="00560984">
        <w:rPr>
          <w:rFonts w:ascii="Arial" w:eastAsia="Times New Roman" w:hAnsi="Arial" w:cs="Arial"/>
          <w:b/>
          <w:bCs/>
          <w:color w:val="C2004B"/>
          <w:kern w:val="32"/>
          <w:sz w:val="28"/>
          <w:szCs w:val="32"/>
        </w:rPr>
        <w:t>6. Conformiteitenlijst</w:t>
      </w:r>
    </w:p>
    <w:p w14:paraId="35754DAF" w14:textId="77777777" w:rsidR="00560984" w:rsidRDefault="00560984" w:rsidP="00560984"/>
    <w:p w14:paraId="7D9531FE" w14:textId="77777777" w:rsidR="00560984" w:rsidRPr="00D4707E" w:rsidRDefault="00560984" w:rsidP="00560984">
      <w:pPr>
        <w:spacing w:line="276" w:lineRule="auto"/>
        <w:rPr>
          <w:sz w:val="20"/>
          <w:szCs w:val="20"/>
        </w:rPr>
      </w:pPr>
      <w:r>
        <w:rPr>
          <w:sz w:val="20"/>
          <w:szCs w:val="20"/>
        </w:rPr>
        <w:t xml:space="preserve">De </w:t>
      </w:r>
      <w:r w:rsidRPr="00D4707E">
        <w:rPr>
          <w:sz w:val="20"/>
          <w:szCs w:val="20"/>
        </w:rPr>
        <w:t>Inschrijver conformeert zich aan de gestelde eisen opgenomen in hoofdstuk 3 Programma van eisen:</w:t>
      </w:r>
    </w:p>
    <w:p w14:paraId="48612F38" w14:textId="77777777" w:rsidR="00560984" w:rsidRPr="00560984" w:rsidRDefault="00560984" w:rsidP="00560984"/>
    <w:p w14:paraId="6BE30217" w14:textId="77777777" w:rsidR="0092345E" w:rsidRPr="00F608CB" w:rsidRDefault="0092345E" w:rsidP="00F608CB">
      <w:pPr>
        <w:pStyle w:val="Kop2"/>
        <w:keepLines w:val="0"/>
        <w:numPr>
          <w:ilvl w:val="0"/>
          <w:numId w:val="2"/>
        </w:numPr>
        <w:spacing w:before="0" w:after="0" w:line="276" w:lineRule="auto"/>
        <w:rPr>
          <w:rFonts w:ascii="Arial" w:eastAsia="Times New Roman" w:hAnsi="Arial" w:cs="Arial"/>
          <w:b/>
          <w:i/>
          <w:color w:val="004B95"/>
          <w:sz w:val="20"/>
          <w:szCs w:val="20"/>
        </w:rPr>
      </w:pPr>
      <w:bookmarkStart w:id="1" w:name="_Toc179372612"/>
      <w:r w:rsidRPr="00F608CB">
        <w:rPr>
          <w:rFonts w:ascii="Arial" w:eastAsia="Times New Roman" w:hAnsi="Arial" w:cs="Arial"/>
          <w:b/>
          <w:i/>
          <w:color w:val="004B95"/>
          <w:sz w:val="20"/>
          <w:szCs w:val="20"/>
        </w:rPr>
        <w:t>Algemene eisen</w:t>
      </w:r>
      <w:bookmarkEnd w:id="1"/>
    </w:p>
    <w:tbl>
      <w:tblPr>
        <w:tblStyle w:val="Tabelraster"/>
        <w:tblW w:w="0" w:type="auto"/>
        <w:tblLook w:val="04A0" w:firstRow="1" w:lastRow="0" w:firstColumn="1" w:lastColumn="0" w:noHBand="0" w:noVBand="1"/>
      </w:tblPr>
      <w:tblGrid>
        <w:gridCol w:w="640"/>
        <w:gridCol w:w="7328"/>
        <w:gridCol w:w="1094"/>
      </w:tblGrid>
      <w:tr w:rsidR="004B25E9" w:rsidRPr="00840E0E" w14:paraId="6CD84770" w14:textId="77777777" w:rsidTr="004B25E9">
        <w:tc>
          <w:tcPr>
            <w:tcW w:w="640" w:type="dxa"/>
          </w:tcPr>
          <w:p w14:paraId="63EFB3CB" w14:textId="75E12CD7" w:rsidR="004B25E9" w:rsidRPr="00840E0E" w:rsidRDefault="004B25E9" w:rsidP="004B25E9">
            <w:pPr>
              <w:spacing w:line="276" w:lineRule="auto"/>
              <w:ind w:left="25"/>
              <w:rPr>
                <w:szCs w:val="18"/>
              </w:rPr>
            </w:pPr>
            <w:r w:rsidRPr="00D4707E">
              <w:rPr>
                <w:b/>
                <w:sz w:val="20"/>
                <w:szCs w:val="20"/>
              </w:rPr>
              <w:t>N</w:t>
            </w:r>
            <w:r>
              <w:rPr>
                <w:b/>
                <w:sz w:val="20"/>
                <w:szCs w:val="20"/>
              </w:rPr>
              <w:t>r</w:t>
            </w:r>
          </w:p>
        </w:tc>
        <w:tc>
          <w:tcPr>
            <w:tcW w:w="7328" w:type="dxa"/>
          </w:tcPr>
          <w:p w14:paraId="7DD17126" w14:textId="6FD2E1D1" w:rsidR="004B25E9" w:rsidRPr="00840E0E" w:rsidRDefault="004B25E9" w:rsidP="004B25E9">
            <w:pPr>
              <w:spacing w:line="276" w:lineRule="auto"/>
              <w:rPr>
                <w:szCs w:val="18"/>
              </w:rPr>
            </w:pPr>
            <w:r w:rsidRPr="00D4707E">
              <w:rPr>
                <w:b/>
                <w:sz w:val="20"/>
                <w:szCs w:val="20"/>
              </w:rPr>
              <w:t>Beschrijving</w:t>
            </w:r>
          </w:p>
        </w:tc>
        <w:tc>
          <w:tcPr>
            <w:tcW w:w="1094" w:type="dxa"/>
          </w:tcPr>
          <w:p w14:paraId="2EA15038" w14:textId="77777777" w:rsidR="004B25E9" w:rsidRPr="00D4707E" w:rsidRDefault="004B25E9" w:rsidP="004B25E9">
            <w:pPr>
              <w:spacing w:line="276" w:lineRule="auto"/>
              <w:rPr>
                <w:b/>
                <w:sz w:val="20"/>
                <w:szCs w:val="20"/>
              </w:rPr>
            </w:pPr>
            <w:r w:rsidRPr="00D4707E">
              <w:rPr>
                <w:b/>
                <w:sz w:val="20"/>
                <w:szCs w:val="20"/>
              </w:rPr>
              <w:t>Akkoord:</w:t>
            </w:r>
          </w:p>
          <w:p w14:paraId="66EEA90D" w14:textId="7D8F5260" w:rsidR="004B25E9" w:rsidRPr="00840E0E" w:rsidRDefault="004B25E9" w:rsidP="004B25E9">
            <w:pPr>
              <w:spacing w:line="276" w:lineRule="auto"/>
              <w:rPr>
                <w:szCs w:val="18"/>
              </w:rPr>
            </w:pPr>
            <w:r w:rsidRPr="00D4707E">
              <w:rPr>
                <w:b/>
                <w:sz w:val="20"/>
                <w:szCs w:val="20"/>
              </w:rPr>
              <w:t>Ja / Nee</w:t>
            </w:r>
          </w:p>
        </w:tc>
      </w:tr>
      <w:tr w:rsidR="004B25E9" w:rsidRPr="00840E0E" w14:paraId="4CE66BE5" w14:textId="05CC721E" w:rsidTr="004B25E9">
        <w:tc>
          <w:tcPr>
            <w:tcW w:w="640" w:type="dxa"/>
          </w:tcPr>
          <w:p w14:paraId="7ED41148" w14:textId="77777777" w:rsidR="004B25E9" w:rsidRPr="00840E0E" w:rsidRDefault="004B25E9" w:rsidP="004B25E9">
            <w:pPr>
              <w:spacing w:line="276" w:lineRule="auto"/>
              <w:ind w:left="25"/>
              <w:rPr>
                <w:szCs w:val="18"/>
              </w:rPr>
            </w:pPr>
            <w:r w:rsidRPr="00840E0E">
              <w:rPr>
                <w:szCs w:val="18"/>
              </w:rPr>
              <w:t>1.1</w:t>
            </w:r>
          </w:p>
        </w:tc>
        <w:tc>
          <w:tcPr>
            <w:tcW w:w="7328" w:type="dxa"/>
          </w:tcPr>
          <w:p w14:paraId="28A7EAC6" w14:textId="77777777" w:rsidR="004B25E9" w:rsidRPr="00840E0E" w:rsidRDefault="004B25E9" w:rsidP="004B25E9">
            <w:pPr>
              <w:spacing w:line="276" w:lineRule="auto"/>
              <w:rPr>
                <w:szCs w:val="18"/>
              </w:rPr>
            </w:pPr>
            <w:r w:rsidRPr="00840E0E">
              <w:rPr>
                <w:szCs w:val="18"/>
              </w:rPr>
              <w:t>Opdrachtnemer kan bij iedere levering aantonen dat die een gecertificeerde partner is van de fabrikant/importeur om het product te mogen verkopen.</w:t>
            </w:r>
          </w:p>
        </w:tc>
        <w:tc>
          <w:tcPr>
            <w:tcW w:w="1094" w:type="dxa"/>
          </w:tcPr>
          <w:p w14:paraId="0F428D77" w14:textId="77777777" w:rsidR="004B25E9" w:rsidRPr="00840E0E" w:rsidRDefault="004B25E9" w:rsidP="004B25E9">
            <w:pPr>
              <w:spacing w:line="276" w:lineRule="auto"/>
              <w:rPr>
                <w:szCs w:val="18"/>
              </w:rPr>
            </w:pPr>
          </w:p>
        </w:tc>
      </w:tr>
      <w:tr w:rsidR="004B25E9" w:rsidRPr="00840E0E" w14:paraId="27D82107" w14:textId="7F72F11F" w:rsidTr="004B25E9">
        <w:tc>
          <w:tcPr>
            <w:tcW w:w="640" w:type="dxa"/>
          </w:tcPr>
          <w:p w14:paraId="3EC61259" w14:textId="77777777" w:rsidR="004B25E9" w:rsidRPr="00840E0E" w:rsidRDefault="004B25E9" w:rsidP="004B25E9">
            <w:pPr>
              <w:spacing w:line="276" w:lineRule="auto"/>
              <w:ind w:left="25"/>
              <w:rPr>
                <w:szCs w:val="18"/>
              </w:rPr>
            </w:pPr>
            <w:r w:rsidRPr="00840E0E">
              <w:rPr>
                <w:szCs w:val="18"/>
              </w:rPr>
              <w:t>1.2</w:t>
            </w:r>
          </w:p>
        </w:tc>
        <w:tc>
          <w:tcPr>
            <w:tcW w:w="7328" w:type="dxa"/>
          </w:tcPr>
          <w:p w14:paraId="4FBAB839" w14:textId="77777777" w:rsidR="004B25E9" w:rsidRPr="00840E0E" w:rsidRDefault="004B25E9" w:rsidP="004B25E9">
            <w:pPr>
              <w:spacing w:line="276" w:lineRule="auto"/>
              <w:rPr>
                <w:rFonts w:eastAsiaTheme="majorEastAsia"/>
                <w:szCs w:val="18"/>
              </w:rPr>
            </w:pPr>
            <w:r w:rsidRPr="00840E0E">
              <w:rPr>
                <w:rFonts w:eastAsiaTheme="majorEastAsia"/>
                <w:szCs w:val="18"/>
              </w:rPr>
              <w:t>De werkwijze bij bestelling van smartphones, accessoires en/of tablets is als volgt:</w:t>
            </w:r>
          </w:p>
          <w:p w14:paraId="493A3F05" w14:textId="77777777" w:rsidR="004B25E9" w:rsidRPr="00840E0E" w:rsidRDefault="004B25E9" w:rsidP="004B25E9">
            <w:pPr>
              <w:pStyle w:val="Lijstalinea"/>
              <w:numPr>
                <w:ilvl w:val="0"/>
                <w:numId w:val="6"/>
              </w:numPr>
              <w:spacing w:line="276" w:lineRule="auto"/>
              <w:rPr>
                <w:rFonts w:eastAsiaTheme="majorEastAsia"/>
                <w:szCs w:val="18"/>
              </w:rPr>
            </w:pPr>
            <w:r w:rsidRPr="00840E0E">
              <w:rPr>
                <w:rFonts w:eastAsiaTheme="majorEastAsia"/>
                <w:szCs w:val="18"/>
              </w:rPr>
              <w:t>Opdrachtgever dient een verzoek in voor een offerte met daarin de technische specificaties, aantallen per type/model, bedragen en levertijd;</w:t>
            </w:r>
          </w:p>
          <w:p w14:paraId="5A907443" w14:textId="77777777" w:rsidR="004B25E9" w:rsidRPr="00840E0E" w:rsidRDefault="004B25E9" w:rsidP="004B25E9">
            <w:pPr>
              <w:pStyle w:val="Lijstalinea"/>
              <w:numPr>
                <w:ilvl w:val="0"/>
                <w:numId w:val="3"/>
              </w:numPr>
              <w:spacing w:line="276" w:lineRule="auto"/>
              <w:rPr>
                <w:rFonts w:eastAsiaTheme="majorEastAsia"/>
                <w:szCs w:val="18"/>
              </w:rPr>
            </w:pPr>
            <w:r w:rsidRPr="00840E0E">
              <w:rPr>
                <w:rFonts w:eastAsiaTheme="majorEastAsia"/>
                <w:szCs w:val="18"/>
              </w:rPr>
              <w:t>Opdrachtnemer verzorgt op basis daarvan een offerte en stuurt deze binnen maximaal 2 werkdagen naar de Opdrachtgever. De offerte dient per email aan geleverd te worden;</w:t>
            </w:r>
          </w:p>
          <w:p w14:paraId="72C9192F" w14:textId="77777777" w:rsidR="004B25E9" w:rsidRPr="00840E0E" w:rsidRDefault="004B25E9" w:rsidP="004B25E9">
            <w:pPr>
              <w:pStyle w:val="Lijstalinea"/>
              <w:numPr>
                <w:ilvl w:val="0"/>
                <w:numId w:val="3"/>
              </w:numPr>
              <w:spacing w:line="276" w:lineRule="auto"/>
              <w:rPr>
                <w:szCs w:val="18"/>
              </w:rPr>
            </w:pPr>
            <w:r w:rsidRPr="00840E0E">
              <w:rPr>
                <w:rFonts w:eastAsiaTheme="majorEastAsia"/>
                <w:szCs w:val="18"/>
              </w:rPr>
              <w:t>Opdrachtgever beoordeelt de offerte en geeft indien akkoord opdracht via het inkoop/bestelsysteem.</w:t>
            </w:r>
          </w:p>
        </w:tc>
        <w:tc>
          <w:tcPr>
            <w:tcW w:w="1094" w:type="dxa"/>
          </w:tcPr>
          <w:p w14:paraId="77992EA4" w14:textId="77777777" w:rsidR="004B25E9" w:rsidRPr="00840E0E" w:rsidRDefault="004B25E9" w:rsidP="004B25E9">
            <w:pPr>
              <w:spacing w:line="276" w:lineRule="auto"/>
              <w:rPr>
                <w:rFonts w:eastAsiaTheme="majorEastAsia"/>
                <w:szCs w:val="18"/>
              </w:rPr>
            </w:pPr>
          </w:p>
        </w:tc>
      </w:tr>
      <w:tr w:rsidR="004B25E9" w:rsidRPr="00840E0E" w14:paraId="36B7F3A2" w14:textId="5F7C1574" w:rsidTr="004B25E9">
        <w:tc>
          <w:tcPr>
            <w:tcW w:w="640" w:type="dxa"/>
          </w:tcPr>
          <w:p w14:paraId="2977D440" w14:textId="77777777" w:rsidR="004B25E9" w:rsidRPr="00840E0E" w:rsidRDefault="004B25E9" w:rsidP="004B25E9">
            <w:pPr>
              <w:spacing w:line="276" w:lineRule="auto"/>
              <w:ind w:left="25"/>
              <w:rPr>
                <w:szCs w:val="18"/>
              </w:rPr>
            </w:pPr>
            <w:r w:rsidRPr="00840E0E">
              <w:rPr>
                <w:szCs w:val="18"/>
              </w:rPr>
              <w:t>1.3</w:t>
            </w:r>
          </w:p>
        </w:tc>
        <w:tc>
          <w:tcPr>
            <w:tcW w:w="7328" w:type="dxa"/>
          </w:tcPr>
          <w:p w14:paraId="75165265" w14:textId="77777777" w:rsidR="004B25E9" w:rsidRPr="00840E0E" w:rsidRDefault="004B25E9" w:rsidP="004B25E9">
            <w:pPr>
              <w:spacing w:line="276" w:lineRule="auto"/>
              <w:rPr>
                <w:rFonts w:eastAsiaTheme="majorEastAsia"/>
                <w:szCs w:val="18"/>
              </w:rPr>
            </w:pPr>
            <w:r w:rsidRPr="00840E0E">
              <w:rPr>
                <w:rFonts w:eastAsiaTheme="majorEastAsia"/>
                <w:szCs w:val="18"/>
              </w:rPr>
              <w:t>Opdrachtnemer voorziet in een OCI koppeling met het inkoop/bestelsysteem van Provincie Zeeland.</w:t>
            </w:r>
            <w:r w:rsidRPr="00840E0E">
              <w:rPr>
                <w:szCs w:val="18"/>
              </w:rPr>
              <w:br/>
            </w:r>
          </w:p>
          <w:p w14:paraId="7463E0E7" w14:textId="77777777" w:rsidR="004B25E9" w:rsidRPr="00840E0E" w:rsidRDefault="004B25E9" w:rsidP="004B25E9">
            <w:pPr>
              <w:spacing w:line="276" w:lineRule="auto"/>
              <w:rPr>
                <w:rFonts w:eastAsiaTheme="majorEastAsia"/>
                <w:szCs w:val="18"/>
              </w:rPr>
            </w:pPr>
            <w:r w:rsidRPr="00840E0E">
              <w:rPr>
                <w:rFonts w:eastAsiaTheme="majorEastAsia"/>
                <w:szCs w:val="18"/>
              </w:rPr>
              <w:t>Toelichting: Provincie Zeeland werkt met een inkoop-/bestelsysteem</w:t>
            </w:r>
            <w:r w:rsidRPr="00840E0E">
              <w:rPr>
                <w:szCs w:val="18"/>
              </w:rPr>
              <w:br/>
            </w:r>
            <w:r w:rsidRPr="00840E0E">
              <w:rPr>
                <w:rFonts w:eastAsiaTheme="majorEastAsia"/>
                <w:szCs w:val="18"/>
              </w:rPr>
              <w:t>(Proactis).Dit processysteem ontzorgt Provincie Zeeland door ons in de gelegenheid te stellen het proces van inkoop tot en met facturatie volledig te automatiseren. Een groot voordeel voor u als Opdrachtnemer is dat alle relevante financiële informatie van Provincie Zeeland automatisch aan de bestelling wordt gekoppeld. Dit vereenvoudigt en versnelt de afhandeling van facturen. Als Opdrachtnemer dient u zich aan te sluiten op het inkoop- /bestelsysteem. De gewenste koppeling is een zogeheten OCI koppeling, de gemiddelde kosten hiervoor bedragen ca. € 1.000,-. Deze kosten zijn voor Opdrachtgever en maken geen onderdeel uit van het prijzenblad.</w:t>
            </w:r>
          </w:p>
        </w:tc>
        <w:tc>
          <w:tcPr>
            <w:tcW w:w="1094" w:type="dxa"/>
          </w:tcPr>
          <w:p w14:paraId="364FE4EC" w14:textId="77777777" w:rsidR="004B25E9" w:rsidRPr="00840E0E" w:rsidRDefault="004B25E9" w:rsidP="004B25E9">
            <w:pPr>
              <w:spacing w:line="276" w:lineRule="auto"/>
              <w:rPr>
                <w:rFonts w:eastAsiaTheme="majorEastAsia"/>
                <w:szCs w:val="18"/>
              </w:rPr>
            </w:pPr>
          </w:p>
        </w:tc>
      </w:tr>
      <w:tr w:rsidR="004B25E9" w:rsidRPr="00840E0E" w14:paraId="2E64F7B6" w14:textId="0EDADA00" w:rsidTr="004B25E9">
        <w:tc>
          <w:tcPr>
            <w:tcW w:w="640" w:type="dxa"/>
          </w:tcPr>
          <w:p w14:paraId="4A0A4F1D" w14:textId="77777777" w:rsidR="004B25E9" w:rsidRPr="00840E0E" w:rsidRDefault="004B25E9" w:rsidP="004B25E9">
            <w:pPr>
              <w:spacing w:line="276" w:lineRule="auto"/>
              <w:ind w:left="25"/>
              <w:rPr>
                <w:szCs w:val="18"/>
              </w:rPr>
            </w:pPr>
            <w:r w:rsidRPr="00840E0E">
              <w:rPr>
                <w:szCs w:val="18"/>
              </w:rPr>
              <w:t>1.4</w:t>
            </w:r>
          </w:p>
        </w:tc>
        <w:tc>
          <w:tcPr>
            <w:tcW w:w="7328" w:type="dxa"/>
          </w:tcPr>
          <w:p w14:paraId="0889ED65" w14:textId="77777777" w:rsidR="004B25E9" w:rsidRPr="00840E0E" w:rsidRDefault="004B25E9" w:rsidP="004B25E9">
            <w:pPr>
              <w:spacing w:line="276" w:lineRule="auto"/>
              <w:rPr>
                <w:szCs w:val="18"/>
              </w:rPr>
            </w:pPr>
            <w:r w:rsidRPr="00840E0E">
              <w:rPr>
                <w:rFonts w:eastAsiaTheme="majorEastAsia"/>
                <w:szCs w:val="18"/>
              </w:rPr>
              <w:t>Informatievragen of bestellingen door niet bevoegde medewerkers van Provincie Zeeland of andere niet bevoegde personen zal direct worden gemeld aan de contactpersoon van Provincie Zeeland. Bestellingen door niet bevoegde medewerkers worden niet betaald. Na gunning wordt doorgegeven wie de bevoegde personen binnen de Provincie Zeeland zijn.</w:t>
            </w:r>
          </w:p>
        </w:tc>
        <w:tc>
          <w:tcPr>
            <w:tcW w:w="1094" w:type="dxa"/>
          </w:tcPr>
          <w:p w14:paraId="7CE9E1BA" w14:textId="77777777" w:rsidR="004B25E9" w:rsidRPr="00840E0E" w:rsidRDefault="004B25E9" w:rsidP="004B25E9">
            <w:pPr>
              <w:spacing w:line="276" w:lineRule="auto"/>
              <w:rPr>
                <w:rFonts w:eastAsiaTheme="majorEastAsia"/>
                <w:szCs w:val="18"/>
              </w:rPr>
            </w:pPr>
          </w:p>
        </w:tc>
      </w:tr>
      <w:tr w:rsidR="004B25E9" w:rsidRPr="00840E0E" w14:paraId="31848419" w14:textId="38AC5CD8" w:rsidTr="004B25E9">
        <w:tc>
          <w:tcPr>
            <w:tcW w:w="640" w:type="dxa"/>
          </w:tcPr>
          <w:p w14:paraId="727FC78C" w14:textId="77777777" w:rsidR="004B25E9" w:rsidRPr="00840E0E" w:rsidRDefault="004B25E9" w:rsidP="004B25E9">
            <w:pPr>
              <w:spacing w:line="276" w:lineRule="auto"/>
              <w:ind w:left="25"/>
              <w:rPr>
                <w:szCs w:val="18"/>
              </w:rPr>
            </w:pPr>
            <w:r w:rsidRPr="00840E0E">
              <w:rPr>
                <w:szCs w:val="18"/>
              </w:rPr>
              <w:t>1.5</w:t>
            </w:r>
          </w:p>
        </w:tc>
        <w:tc>
          <w:tcPr>
            <w:tcW w:w="7328" w:type="dxa"/>
          </w:tcPr>
          <w:p w14:paraId="2B173C2C" w14:textId="77777777" w:rsidR="004B25E9" w:rsidRPr="00840E0E" w:rsidRDefault="004B25E9" w:rsidP="004B25E9">
            <w:pPr>
              <w:spacing w:line="276" w:lineRule="auto"/>
              <w:rPr>
                <w:szCs w:val="18"/>
              </w:rPr>
            </w:pPr>
            <w:r w:rsidRPr="00840E0E">
              <w:rPr>
                <w:szCs w:val="18"/>
              </w:rPr>
              <w:t>Opdrachtnemer is in staat minimaal de volgende diensten te kunnen leveren bij bestellingen/opdrachten:</w:t>
            </w:r>
          </w:p>
          <w:p w14:paraId="356C36A2" w14:textId="77777777" w:rsidR="004B25E9" w:rsidRPr="00840E0E" w:rsidRDefault="004B25E9" w:rsidP="004B25E9">
            <w:pPr>
              <w:pStyle w:val="Lijstalinea"/>
              <w:numPr>
                <w:ilvl w:val="0"/>
                <w:numId w:val="5"/>
              </w:numPr>
              <w:spacing w:line="276" w:lineRule="auto"/>
              <w:rPr>
                <w:szCs w:val="18"/>
              </w:rPr>
            </w:pPr>
            <w:r w:rsidRPr="00840E0E">
              <w:rPr>
                <w:szCs w:val="18"/>
              </w:rPr>
              <w:t>Batch/projectmatige enkelvoudige bestellingen</w:t>
            </w:r>
          </w:p>
          <w:p w14:paraId="1378A5BE" w14:textId="77777777" w:rsidR="004B25E9" w:rsidRPr="00840E0E" w:rsidRDefault="004B25E9" w:rsidP="004B25E9">
            <w:pPr>
              <w:pStyle w:val="Lijstalinea"/>
              <w:numPr>
                <w:ilvl w:val="0"/>
                <w:numId w:val="5"/>
              </w:numPr>
              <w:spacing w:line="276" w:lineRule="auto"/>
              <w:rPr>
                <w:szCs w:val="18"/>
              </w:rPr>
            </w:pPr>
            <w:r w:rsidRPr="00840E0E">
              <w:rPr>
                <w:szCs w:val="18"/>
                <w:lang w:val="en-GB"/>
              </w:rPr>
              <w:t>Actualiseren firmware/os</w:t>
            </w:r>
          </w:p>
          <w:p w14:paraId="167B290A" w14:textId="77777777" w:rsidR="004B25E9" w:rsidRPr="00840E0E" w:rsidRDefault="004B25E9" w:rsidP="004B25E9">
            <w:pPr>
              <w:pStyle w:val="Lijstalinea"/>
              <w:numPr>
                <w:ilvl w:val="0"/>
                <w:numId w:val="5"/>
              </w:numPr>
              <w:spacing w:line="276" w:lineRule="auto"/>
              <w:rPr>
                <w:szCs w:val="18"/>
                <w:lang w:val="en-GB"/>
              </w:rPr>
            </w:pPr>
            <w:r w:rsidRPr="00840E0E">
              <w:rPr>
                <w:szCs w:val="18"/>
                <w:lang w:val="en-GB"/>
              </w:rPr>
              <w:t xml:space="preserve">Death on Arrival check. (Hierna te noemen DOA) </w:t>
            </w:r>
          </w:p>
          <w:p w14:paraId="0DE23542" w14:textId="77777777" w:rsidR="004B25E9" w:rsidRPr="00840E0E" w:rsidRDefault="004B25E9" w:rsidP="004B25E9">
            <w:pPr>
              <w:pStyle w:val="Lijstalinea"/>
              <w:numPr>
                <w:ilvl w:val="0"/>
                <w:numId w:val="5"/>
              </w:numPr>
              <w:spacing w:line="276" w:lineRule="auto"/>
              <w:rPr>
                <w:szCs w:val="18"/>
              </w:rPr>
            </w:pPr>
            <w:r w:rsidRPr="00840E0E">
              <w:rPr>
                <w:szCs w:val="18"/>
              </w:rPr>
              <w:t>Screen protector aanbrengen</w:t>
            </w:r>
          </w:p>
          <w:p w14:paraId="3A21E989" w14:textId="77777777" w:rsidR="004B25E9" w:rsidRPr="00840E0E" w:rsidRDefault="004B25E9" w:rsidP="004B25E9">
            <w:pPr>
              <w:pStyle w:val="Lijstalinea"/>
              <w:numPr>
                <w:ilvl w:val="0"/>
                <w:numId w:val="5"/>
              </w:numPr>
              <w:spacing w:line="276" w:lineRule="auto"/>
              <w:rPr>
                <w:szCs w:val="18"/>
              </w:rPr>
            </w:pPr>
            <w:r w:rsidRPr="00840E0E">
              <w:rPr>
                <w:szCs w:val="18"/>
              </w:rPr>
              <w:t>Franco levering</w:t>
            </w:r>
          </w:p>
          <w:p w14:paraId="42090E54" w14:textId="77777777" w:rsidR="004B25E9" w:rsidRPr="00840E0E" w:rsidRDefault="004B25E9" w:rsidP="004B25E9">
            <w:pPr>
              <w:pStyle w:val="Lijstalinea"/>
              <w:numPr>
                <w:ilvl w:val="0"/>
                <w:numId w:val="5"/>
              </w:numPr>
              <w:spacing w:line="276" w:lineRule="auto"/>
              <w:rPr>
                <w:szCs w:val="18"/>
              </w:rPr>
            </w:pPr>
            <w:r w:rsidRPr="00840E0E">
              <w:rPr>
                <w:szCs w:val="18"/>
              </w:rPr>
              <w:t>Bundelen met accessoires (hoesje, instructie, ...)</w:t>
            </w:r>
          </w:p>
          <w:p w14:paraId="70777305" w14:textId="77777777" w:rsidR="004B25E9" w:rsidRPr="00840E0E" w:rsidRDefault="004B25E9" w:rsidP="004B25E9">
            <w:pPr>
              <w:pStyle w:val="Lijstalinea"/>
              <w:numPr>
                <w:ilvl w:val="0"/>
                <w:numId w:val="5"/>
              </w:numPr>
              <w:spacing w:line="276" w:lineRule="auto"/>
              <w:rPr>
                <w:szCs w:val="18"/>
              </w:rPr>
            </w:pPr>
            <w:r w:rsidRPr="00840E0E">
              <w:rPr>
                <w:szCs w:val="18"/>
              </w:rPr>
              <w:t>Aanleveren gegevens t.b.v. CMDB-beheer / registratie. Zoals gegevens als: s</w:t>
            </w:r>
            <w:r w:rsidRPr="00840E0E">
              <w:rPr>
                <w:rStyle w:val="cf01"/>
                <w:rFonts w:ascii="Arial" w:hAnsi="Arial" w:cs="Arial"/>
              </w:rPr>
              <w:t>erienummer, model, aankoopdatum, etc.</w:t>
            </w:r>
          </w:p>
        </w:tc>
        <w:tc>
          <w:tcPr>
            <w:tcW w:w="1094" w:type="dxa"/>
          </w:tcPr>
          <w:p w14:paraId="4772ACD9" w14:textId="77777777" w:rsidR="004B25E9" w:rsidRPr="00840E0E" w:rsidRDefault="004B25E9" w:rsidP="004B25E9">
            <w:pPr>
              <w:spacing w:line="276" w:lineRule="auto"/>
              <w:rPr>
                <w:szCs w:val="18"/>
              </w:rPr>
            </w:pPr>
          </w:p>
        </w:tc>
      </w:tr>
      <w:tr w:rsidR="004B25E9" w:rsidRPr="00840E0E" w14:paraId="5BBE8ECA" w14:textId="64E0E042" w:rsidTr="004B25E9">
        <w:tc>
          <w:tcPr>
            <w:tcW w:w="640" w:type="dxa"/>
          </w:tcPr>
          <w:p w14:paraId="43CC8188" w14:textId="77777777" w:rsidR="004B25E9" w:rsidRPr="00840E0E" w:rsidRDefault="004B25E9" w:rsidP="004B25E9">
            <w:pPr>
              <w:spacing w:line="276" w:lineRule="auto"/>
              <w:ind w:left="25"/>
              <w:rPr>
                <w:szCs w:val="18"/>
              </w:rPr>
            </w:pPr>
            <w:r w:rsidRPr="00840E0E">
              <w:rPr>
                <w:szCs w:val="18"/>
              </w:rPr>
              <w:t>1.6</w:t>
            </w:r>
          </w:p>
        </w:tc>
        <w:tc>
          <w:tcPr>
            <w:tcW w:w="7328" w:type="dxa"/>
          </w:tcPr>
          <w:p w14:paraId="17921F11" w14:textId="77777777" w:rsidR="004B25E9" w:rsidRPr="00840E0E" w:rsidRDefault="004B25E9" w:rsidP="004B25E9">
            <w:pPr>
              <w:spacing w:line="276" w:lineRule="auto"/>
              <w:rPr>
                <w:szCs w:val="18"/>
              </w:rPr>
            </w:pPr>
            <w:r w:rsidRPr="00840E0E">
              <w:rPr>
                <w:color w:val="000000" w:themeColor="text1"/>
                <w:szCs w:val="18"/>
              </w:rPr>
              <w:t xml:space="preserve">De </w:t>
            </w:r>
            <w:r w:rsidRPr="00840E0E">
              <w:rPr>
                <w:szCs w:val="18"/>
              </w:rPr>
              <w:t xml:space="preserve">Opdrachtnemer </w:t>
            </w:r>
            <w:r w:rsidRPr="00840E0E">
              <w:rPr>
                <w:color w:val="000000" w:themeColor="text1"/>
                <w:szCs w:val="18"/>
              </w:rPr>
              <w:t xml:space="preserve">is in staat eerstelijns </w:t>
            </w:r>
            <w:r w:rsidRPr="00840E0E">
              <w:rPr>
                <w:szCs w:val="18"/>
              </w:rPr>
              <w:t xml:space="preserve">ondersteuning </w:t>
            </w:r>
            <w:r w:rsidRPr="00840E0E">
              <w:rPr>
                <w:color w:val="000000" w:themeColor="text1"/>
                <w:szCs w:val="18"/>
              </w:rPr>
              <w:t>te leveren op werkdagen. De eerstelijns ondersteuning kan bestaan uit zaken als: reparaties, levering, facturatie, wijzigingen, etc.</w:t>
            </w:r>
          </w:p>
        </w:tc>
        <w:tc>
          <w:tcPr>
            <w:tcW w:w="1094" w:type="dxa"/>
          </w:tcPr>
          <w:p w14:paraId="22082443" w14:textId="77777777" w:rsidR="004B25E9" w:rsidRPr="00840E0E" w:rsidRDefault="004B25E9" w:rsidP="004B25E9">
            <w:pPr>
              <w:spacing w:line="276" w:lineRule="auto"/>
              <w:rPr>
                <w:color w:val="000000" w:themeColor="text1"/>
                <w:szCs w:val="18"/>
              </w:rPr>
            </w:pPr>
          </w:p>
        </w:tc>
      </w:tr>
      <w:tr w:rsidR="004B25E9" w:rsidRPr="00840E0E" w14:paraId="10E801B7" w14:textId="52870A1F" w:rsidTr="004B25E9">
        <w:tc>
          <w:tcPr>
            <w:tcW w:w="640" w:type="dxa"/>
          </w:tcPr>
          <w:p w14:paraId="3878BD64" w14:textId="77777777" w:rsidR="004B25E9" w:rsidRPr="00840E0E" w:rsidRDefault="004B25E9" w:rsidP="004B25E9">
            <w:pPr>
              <w:spacing w:line="276" w:lineRule="auto"/>
              <w:ind w:left="25"/>
              <w:rPr>
                <w:szCs w:val="18"/>
              </w:rPr>
            </w:pPr>
            <w:r w:rsidRPr="00840E0E">
              <w:rPr>
                <w:szCs w:val="18"/>
              </w:rPr>
              <w:t>1.7</w:t>
            </w:r>
          </w:p>
        </w:tc>
        <w:tc>
          <w:tcPr>
            <w:tcW w:w="7328" w:type="dxa"/>
          </w:tcPr>
          <w:p w14:paraId="0B066F49" w14:textId="77777777" w:rsidR="004B25E9" w:rsidRPr="00840E0E" w:rsidRDefault="004B25E9" w:rsidP="004B25E9">
            <w:pPr>
              <w:spacing w:line="276" w:lineRule="auto"/>
              <w:rPr>
                <w:rFonts w:eastAsiaTheme="majorEastAsia"/>
                <w:szCs w:val="18"/>
              </w:rPr>
            </w:pPr>
            <w:r w:rsidRPr="00840E0E">
              <w:rPr>
                <w:color w:val="000000"/>
                <w:szCs w:val="18"/>
              </w:rPr>
              <w:t>Alle gegevens van de ingeleverde mobiele telefoons en/of tablets worden door Opdrachtnemer volledig en gecertificeerd gewist of vernietigd. Opdrachtnemer levert een document (bijv. PDF) aan als bewijslast.</w:t>
            </w:r>
          </w:p>
        </w:tc>
        <w:tc>
          <w:tcPr>
            <w:tcW w:w="1094" w:type="dxa"/>
          </w:tcPr>
          <w:p w14:paraId="219C1736" w14:textId="77777777" w:rsidR="004B25E9" w:rsidRPr="00840E0E" w:rsidRDefault="004B25E9" w:rsidP="004B25E9">
            <w:pPr>
              <w:spacing w:line="276" w:lineRule="auto"/>
              <w:rPr>
                <w:color w:val="000000"/>
                <w:szCs w:val="18"/>
              </w:rPr>
            </w:pPr>
          </w:p>
        </w:tc>
      </w:tr>
      <w:tr w:rsidR="004B25E9" w:rsidRPr="00840E0E" w14:paraId="437A1394" w14:textId="452AD66B" w:rsidTr="004B25E9">
        <w:tc>
          <w:tcPr>
            <w:tcW w:w="640" w:type="dxa"/>
          </w:tcPr>
          <w:p w14:paraId="2F9673D1" w14:textId="77777777" w:rsidR="004B25E9" w:rsidRPr="00840E0E" w:rsidRDefault="004B25E9" w:rsidP="004B25E9">
            <w:pPr>
              <w:spacing w:line="276" w:lineRule="auto"/>
              <w:ind w:left="25"/>
              <w:rPr>
                <w:szCs w:val="18"/>
              </w:rPr>
            </w:pPr>
            <w:r w:rsidRPr="00840E0E">
              <w:rPr>
                <w:szCs w:val="18"/>
              </w:rPr>
              <w:t>1.8</w:t>
            </w:r>
          </w:p>
        </w:tc>
        <w:tc>
          <w:tcPr>
            <w:tcW w:w="7328" w:type="dxa"/>
          </w:tcPr>
          <w:p w14:paraId="39E5E474" w14:textId="77777777" w:rsidR="004B25E9" w:rsidRPr="00840E0E" w:rsidRDefault="004B25E9" w:rsidP="004B25E9">
            <w:pPr>
              <w:spacing w:line="276" w:lineRule="auto"/>
              <w:rPr>
                <w:rFonts w:eastAsiaTheme="majorEastAsia"/>
                <w:szCs w:val="18"/>
              </w:rPr>
            </w:pPr>
            <w:r w:rsidRPr="00840E0E">
              <w:rPr>
                <w:color w:val="000000" w:themeColor="text1"/>
                <w:szCs w:val="18"/>
              </w:rPr>
              <w:t>De opgevoerde prijzen in de offerte/portal zijn de actuele prijzen. Opdrachtnemer zorgt ervoor dat deze actueel zijn en blijven tijdens de volledige aanbestedingsperiode.</w:t>
            </w:r>
          </w:p>
        </w:tc>
        <w:tc>
          <w:tcPr>
            <w:tcW w:w="1094" w:type="dxa"/>
          </w:tcPr>
          <w:p w14:paraId="17709E17" w14:textId="77777777" w:rsidR="004B25E9" w:rsidRPr="00840E0E" w:rsidRDefault="004B25E9" w:rsidP="004B25E9">
            <w:pPr>
              <w:spacing w:line="276" w:lineRule="auto"/>
              <w:rPr>
                <w:color w:val="000000" w:themeColor="text1"/>
                <w:szCs w:val="18"/>
              </w:rPr>
            </w:pPr>
          </w:p>
        </w:tc>
      </w:tr>
      <w:tr w:rsidR="004B25E9" w:rsidRPr="00840E0E" w14:paraId="123BAD3D" w14:textId="5381980F" w:rsidTr="004B25E9">
        <w:tc>
          <w:tcPr>
            <w:tcW w:w="640" w:type="dxa"/>
          </w:tcPr>
          <w:p w14:paraId="3D4DDBA6" w14:textId="77777777" w:rsidR="004B25E9" w:rsidRPr="00840E0E" w:rsidRDefault="004B25E9" w:rsidP="004B25E9">
            <w:pPr>
              <w:spacing w:line="276" w:lineRule="auto"/>
              <w:ind w:left="25"/>
              <w:rPr>
                <w:szCs w:val="18"/>
              </w:rPr>
            </w:pPr>
            <w:r w:rsidRPr="00840E0E">
              <w:rPr>
                <w:szCs w:val="18"/>
              </w:rPr>
              <w:lastRenderedPageBreak/>
              <w:t>1.9</w:t>
            </w:r>
          </w:p>
        </w:tc>
        <w:tc>
          <w:tcPr>
            <w:tcW w:w="7328" w:type="dxa"/>
          </w:tcPr>
          <w:p w14:paraId="6EF042B3" w14:textId="77777777" w:rsidR="004B25E9" w:rsidRPr="00840E0E" w:rsidRDefault="004B25E9" w:rsidP="004B25E9">
            <w:pPr>
              <w:spacing w:line="276" w:lineRule="auto"/>
              <w:rPr>
                <w:rFonts w:eastAsiaTheme="majorEastAsia"/>
                <w:szCs w:val="18"/>
              </w:rPr>
            </w:pPr>
            <w:r w:rsidRPr="00840E0E">
              <w:rPr>
                <w:color w:val="000000" w:themeColor="text1"/>
                <w:szCs w:val="18"/>
              </w:rPr>
              <w:t>De Opdrachtnemer verklaart dat deze - om de in dit document geëiste resultaten te leveren – de achterliggende (beheer)processen op orde heeft en dat hij op verzoek inzage geeft voor een audit hierop door een derde partij.</w:t>
            </w:r>
          </w:p>
        </w:tc>
        <w:tc>
          <w:tcPr>
            <w:tcW w:w="1094" w:type="dxa"/>
          </w:tcPr>
          <w:p w14:paraId="2DB34B5F" w14:textId="77777777" w:rsidR="004B25E9" w:rsidRPr="00840E0E" w:rsidRDefault="004B25E9" w:rsidP="004B25E9">
            <w:pPr>
              <w:spacing w:line="276" w:lineRule="auto"/>
              <w:rPr>
                <w:color w:val="000000" w:themeColor="text1"/>
                <w:szCs w:val="18"/>
              </w:rPr>
            </w:pPr>
          </w:p>
        </w:tc>
      </w:tr>
      <w:tr w:rsidR="004B25E9" w:rsidRPr="00840E0E" w14:paraId="55058F2C" w14:textId="45A0E207" w:rsidTr="004B25E9">
        <w:tc>
          <w:tcPr>
            <w:tcW w:w="640" w:type="dxa"/>
          </w:tcPr>
          <w:p w14:paraId="1671B955" w14:textId="77777777" w:rsidR="004B25E9" w:rsidRPr="00840E0E" w:rsidRDefault="004B25E9" w:rsidP="004B25E9">
            <w:pPr>
              <w:spacing w:line="276" w:lineRule="auto"/>
              <w:ind w:left="25"/>
              <w:rPr>
                <w:szCs w:val="18"/>
              </w:rPr>
            </w:pPr>
            <w:r w:rsidRPr="00840E0E">
              <w:rPr>
                <w:szCs w:val="18"/>
              </w:rPr>
              <w:t>1.10</w:t>
            </w:r>
          </w:p>
        </w:tc>
        <w:tc>
          <w:tcPr>
            <w:tcW w:w="7328" w:type="dxa"/>
          </w:tcPr>
          <w:p w14:paraId="23DF9FE3" w14:textId="77777777" w:rsidR="004B25E9" w:rsidRPr="00840E0E" w:rsidRDefault="004B25E9" w:rsidP="004B25E9">
            <w:pPr>
              <w:spacing w:line="276" w:lineRule="auto"/>
              <w:rPr>
                <w:color w:val="000000"/>
                <w:szCs w:val="18"/>
              </w:rPr>
            </w:pPr>
            <w:r w:rsidRPr="00840E0E">
              <w:rPr>
                <w:color w:val="000000"/>
                <w:szCs w:val="18"/>
              </w:rPr>
              <w:t>De Opdrachtnemer hanteert geen minimale bestelgrootte.</w:t>
            </w:r>
          </w:p>
        </w:tc>
        <w:tc>
          <w:tcPr>
            <w:tcW w:w="1094" w:type="dxa"/>
          </w:tcPr>
          <w:p w14:paraId="480BFBF6" w14:textId="77777777" w:rsidR="004B25E9" w:rsidRPr="00840E0E" w:rsidRDefault="004B25E9" w:rsidP="004B25E9">
            <w:pPr>
              <w:spacing w:line="276" w:lineRule="auto"/>
              <w:rPr>
                <w:color w:val="000000"/>
                <w:szCs w:val="18"/>
              </w:rPr>
            </w:pPr>
          </w:p>
        </w:tc>
      </w:tr>
      <w:tr w:rsidR="004B25E9" w:rsidRPr="00840E0E" w14:paraId="6274810D" w14:textId="44E5518D" w:rsidTr="004B25E9">
        <w:tc>
          <w:tcPr>
            <w:tcW w:w="640" w:type="dxa"/>
          </w:tcPr>
          <w:p w14:paraId="51525E4E" w14:textId="77777777" w:rsidR="004B25E9" w:rsidRPr="00840E0E" w:rsidRDefault="004B25E9" w:rsidP="004B25E9">
            <w:pPr>
              <w:spacing w:line="276" w:lineRule="auto"/>
              <w:ind w:left="25"/>
              <w:rPr>
                <w:szCs w:val="18"/>
              </w:rPr>
            </w:pPr>
            <w:r w:rsidRPr="00840E0E">
              <w:rPr>
                <w:szCs w:val="18"/>
              </w:rPr>
              <w:t>1.11</w:t>
            </w:r>
          </w:p>
        </w:tc>
        <w:tc>
          <w:tcPr>
            <w:tcW w:w="7328" w:type="dxa"/>
          </w:tcPr>
          <w:p w14:paraId="5FF8AF93" w14:textId="77777777" w:rsidR="004B25E9" w:rsidRPr="00840E0E" w:rsidDel="00373886" w:rsidRDefault="004B25E9" w:rsidP="004B25E9">
            <w:pPr>
              <w:spacing w:line="276" w:lineRule="auto"/>
              <w:rPr>
                <w:color w:val="000000"/>
                <w:szCs w:val="18"/>
              </w:rPr>
            </w:pPr>
            <w:r w:rsidRPr="00840E0E">
              <w:rPr>
                <w:rFonts w:eastAsiaTheme="majorEastAsia"/>
                <w:szCs w:val="18"/>
              </w:rPr>
              <w:t>De Opdrachtnemer hanteert geen drempelbedragen of toeslagen voor minimale bestel- of orderwaarde.</w:t>
            </w:r>
          </w:p>
        </w:tc>
        <w:tc>
          <w:tcPr>
            <w:tcW w:w="1094" w:type="dxa"/>
          </w:tcPr>
          <w:p w14:paraId="2C7669F0" w14:textId="77777777" w:rsidR="004B25E9" w:rsidRPr="00840E0E" w:rsidRDefault="004B25E9" w:rsidP="004B25E9">
            <w:pPr>
              <w:spacing w:line="276" w:lineRule="auto"/>
              <w:rPr>
                <w:rFonts w:eastAsiaTheme="majorEastAsia"/>
                <w:szCs w:val="18"/>
              </w:rPr>
            </w:pPr>
          </w:p>
        </w:tc>
      </w:tr>
      <w:tr w:rsidR="004B25E9" w:rsidRPr="00840E0E" w14:paraId="2857837C" w14:textId="0D6D98FC" w:rsidTr="004B25E9">
        <w:tc>
          <w:tcPr>
            <w:tcW w:w="640" w:type="dxa"/>
          </w:tcPr>
          <w:p w14:paraId="2A87CA15" w14:textId="77777777" w:rsidR="004B25E9" w:rsidRPr="00840E0E" w:rsidRDefault="004B25E9" w:rsidP="004B25E9">
            <w:pPr>
              <w:spacing w:line="276" w:lineRule="auto"/>
              <w:ind w:left="25"/>
              <w:rPr>
                <w:szCs w:val="18"/>
              </w:rPr>
            </w:pPr>
            <w:r w:rsidRPr="00840E0E">
              <w:rPr>
                <w:szCs w:val="18"/>
              </w:rPr>
              <w:t>1.12</w:t>
            </w:r>
          </w:p>
        </w:tc>
        <w:tc>
          <w:tcPr>
            <w:tcW w:w="7328" w:type="dxa"/>
          </w:tcPr>
          <w:p w14:paraId="366052DC" w14:textId="77777777" w:rsidR="004B25E9" w:rsidRPr="00840E0E" w:rsidRDefault="004B25E9" w:rsidP="004B25E9">
            <w:pPr>
              <w:spacing w:line="276" w:lineRule="auto"/>
              <w:rPr>
                <w:szCs w:val="18"/>
              </w:rPr>
            </w:pPr>
            <w:r w:rsidRPr="00840E0E">
              <w:rPr>
                <w:szCs w:val="18"/>
              </w:rPr>
              <w:t>De aanbieding dient te geschieden in euro’s, exclusief BTW.</w:t>
            </w:r>
          </w:p>
        </w:tc>
        <w:tc>
          <w:tcPr>
            <w:tcW w:w="1094" w:type="dxa"/>
          </w:tcPr>
          <w:p w14:paraId="4092BBFC" w14:textId="77777777" w:rsidR="004B25E9" w:rsidRPr="00840E0E" w:rsidRDefault="004B25E9" w:rsidP="004B25E9">
            <w:pPr>
              <w:spacing w:line="276" w:lineRule="auto"/>
              <w:rPr>
                <w:szCs w:val="18"/>
              </w:rPr>
            </w:pPr>
          </w:p>
        </w:tc>
      </w:tr>
      <w:tr w:rsidR="004B25E9" w:rsidRPr="00840E0E" w14:paraId="6AB71CB6" w14:textId="764B89CB" w:rsidTr="004B25E9">
        <w:tc>
          <w:tcPr>
            <w:tcW w:w="640" w:type="dxa"/>
          </w:tcPr>
          <w:p w14:paraId="405C036A" w14:textId="77777777" w:rsidR="004B25E9" w:rsidRPr="00840E0E" w:rsidRDefault="004B25E9" w:rsidP="004B25E9">
            <w:pPr>
              <w:spacing w:line="276" w:lineRule="auto"/>
              <w:ind w:left="25"/>
              <w:rPr>
                <w:szCs w:val="18"/>
              </w:rPr>
            </w:pPr>
            <w:r w:rsidRPr="00840E0E">
              <w:rPr>
                <w:szCs w:val="18"/>
              </w:rPr>
              <w:t>1.13</w:t>
            </w:r>
          </w:p>
        </w:tc>
        <w:tc>
          <w:tcPr>
            <w:tcW w:w="7328" w:type="dxa"/>
          </w:tcPr>
          <w:p w14:paraId="24FBCB68" w14:textId="77777777" w:rsidR="004B25E9" w:rsidRPr="00840E0E" w:rsidRDefault="004B25E9" w:rsidP="004B25E9">
            <w:pPr>
              <w:spacing w:line="276" w:lineRule="auto"/>
              <w:rPr>
                <w:color w:val="000000"/>
                <w:szCs w:val="18"/>
              </w:rPr>
            </w:pPr>
            <w:r w:rsidRPr="00840E0E">
              <w:rPr>
                <w:color w:val="000000"/>
                <w:szCs w:val="18"/>
              </w:rPr>
              <w:t>De prijzen zijn all-in. Er kunnen geen meerkosten in rekening gebracht worden.</w:t>
            </w:r>
          </w:p>
        </w:tc>
        <w:tc>
          <w:tcPr>
            <w:tcW w:w="1094" w:type="dxa"/>
          </w:tcPr>
          <w:p w14:paraId="4AF2276F" w14:textId="77777777" w:rsidR="004B25E9" w:rsidRPr="00840E0E" w:rsidRDefault="004B25E9" w:rsidP="004B25E9">
            <w:pPr>
              <w:spacing w:line="276" w:lineRule="auto"/>
              <w:rPr>
                <w:color w:val="000000"/>
                <w:szCs w:val="18"/>
              </w:rPr>
            </w:pPr>
          </w:p>
        </w:tc>
      </w:tr>
      <w:tr w:rsidR="004B25E9" w:rsidRPr="00840E0E" w14:paraId="54FB7C3E" w14:textId="1C933E99" w:rsidTr="004B25E9">
        <w:tc>
          <w:tcPr>
            <w:tcW w:w="640" w:type="dxa"/>
          </w:tcPr>
          <w:p w14:paraId="0DD55A59" w14:textId="77777777" w:rsidR="004B25E9" w:rsidRPr="00840E0E" w:rsidRDefault="004B25E9" w:rsidP="004B25E9">
            <w:pPr>
              <w:spacing w:line="276" w:lineRule="auto"/>
              <w:ind w:left="25"/>
              <w:rPr>
                <w:szCs w:val="18"/>
              </w:rPr>
            </w:pPr>
            <w:r w:rsidRPr="00840E0E">
              <w:rPr>
                <w:szCs w:val="18"/>
              </w:rPr>
              <w:t>1.14</w:t>
            </w:r>
          </w:p>
        </w:tc>
        <w:tc>
          <w:tcPr>
            <w:tcW w:w="7328" w:type="dxa"/>
          </w:tcPr>
          <w:p w14:paraId="4CF7AED8" w14:textId="77777777" w:rsidR="004B25E9" w:rsidRPr="00840E0E" w:rsidRDefault="004B25E9" w:rsidP="004B25E9">
            <w:pPr>
              <w:spacing w:line="276" w:lineRule="auto"/>
              <w:rPr>
                <w:color w:val="000000"/>
                <w:szCs w:val="18"/>
              </w:rPr>
            </w:pPr>
            <w:r w:rsidRPr="00840E0E">
              <w:rPr>
                <w:color w:val="000000"/>
                <w:szCs w:val="18"/>
              </w:rPr>
              <w:t>De Provincie Zeeland wenst inzicht in te hanteren werkwijze met betrekking tot de dienstverlening.</w:t>
            </w:r>
          </w:p>
        </w:tc>
        <w:tc>
          <w:tcPr>
            <w:tcW w:w="1094" w:type="dxa"/>
          </w:tcPr>
          <w:p w14:paraId="57D53239" w14:textId="77777777" w:rsidR="004B25E9" w:rsidRPr="00840E0E" w:rsidRDefault="004B25E9" w:rsidP="004B25E9">
            <w:pPr>
              <w:spacing w:line="276" w:lineRule="auto"/>
              <w:rPr>
                <w:color w:val="000000"/>
                <w:szCs w:val="18"/>
              </w:rPr>
            </w:pPr>
          </w:p>
        </w:tc>
      </w:tr>
      <w:tr w:rsidR="004B25E9" w:rsidRPr="00840E0E" w14:paraId="71D360DB" w14:textId="64A2651A" w:rsidTr="004B25E9">
        <w:tc>
          <w:tcPr>
            <w:tcW w:w="640" w:type="dxa"/>
          </w:tcPr>
          <w:p w14:paraId="4EDA4651" w14:textId="77777777" w:rsidR="004B25E9" w:rsidRPr="00840E0E" w:rsidRDefault="004B25E9" w:rsidP="004B25E9">
            <w:pPr>
              <w:spacing w:line="276" w:lineRule="auto"/>
              <w:ind w:left="25"/>
              <w:rPr>
                <w:szCs w:val="18"/>
              </w:rPr>
            </w:pPr>
            <w:r w:rsidRPr="00840E0E">
              <w:rPr>
                <w:szCs w:val="18"/>
              </w:rPr>
              <w:t>1.15</w:t>
            </w:r>
          </w:p>
        </w:tc>
        <w:tc>
          <w:tcPr>
            <w:tcW w:w="7328" w:type="dxa"/>
          </w:tcPr>
          <w:p w14:paraId="26C86B91" w14:textId="77777777" w:rsidR="004B25E9" w:rsidRPr="00840E0E" w:rsidRDefault="004B25E9" w:rsidP="004B25E9">
            <w:pPr>
              <w:spacing w:line="276" w:lineRule="auto"/>
              <w:rPr>
                <w:szCs w:val="18"/>
              </w:rPr>
            </w:pPr>
            <w:r w:rsidRPr="00840E0E">
              <w:rPr>
                <w:szCs w:val="18"/>
              </w:rPr>
              <w:t>De ingediende offerte van Opdrachtnemer is in de Nederlandse taal opgesteld.</w:t>
            </w:r>
          </w:p>
        </w:tc>
        <w:tc>
          <w:tcPr>
            <w:tcW w:w="1094" w:type="dxa"/>
          </w:tcPr>
          <w:p w14:paraId="450D94ED" w14:textId="77777777" w:rsidR="004B25E9" w:rsidRPr="00840E0E" w:rsidRDefault="004B25E9" w:rsidP="004B25E9">
            <w:pPr>
              <w:spacing w:line="276" w:lineRule="auto"/>
              <w:rPr>
                <w:szCs w:val="18"/>
              </w:rPr>
            </w:pPr>
          </w:p>
        </w:tc>
      </w:tr>
    </w:tbl>
    <w:p w14:paraId="5537A0D3" w14:textId="77777777" w:rsidR="0092345E" w:rsidRDefault="0092345E" w:rsidP="0092345E">
      <w:pPr>
        <w:pStyle w:val="Geenafstand"/>
        <w:spacing w:line="276" w:lineRule="auto"/>
      </w:pPr>
      <w:bookmarkStart w:id="2" w:name="_Toc179372613"/>
    </w:p>
    <w:p w14:paraId="5221B4D0" w14:textId="77777777" w:rsidR="0092345E" w:rsidRPr="00F608CB" w:rsidRDefault="0092345E" w:rsidP="00F608CB">
      <w:pPr>
        <w:pStyle w:val="Kop2"/>
        <w:keepLines w:val="0"/>
        <w:numPr>
          <w:ilvl w:val="0"/>
          <w:numId w:val="2"/>
        </w:numPr>
        <w:spacing w:before="0" w:after="0" w:line="276" w:lineRule="auto"/>
        <w:rPr>
          <w:rFonts w:ascii="Arial" w:eastAsia="Times New Roman" w:hAnsi="Arial" w:cs="Arial"/>
          <w:b/>
          <w:i/>
          <w:color w:val="004B95"/>
          <w:sz w:val="20"/>
          <w:szCs w:val="20"/>
        </w:rPr>
      </w:pPr>
      <w:r w:rsidRPr="00F608CB">
        <w:rPr>
          <w:rFonts w:ascii="Arial" w:eastAsia="Times New Roman" w:hAnsi="Arial" w:cs="Arial"/>
          <w:b/>
          <w:i/>
          <w:color w:val="004B95"/>
          <w:sz w:val="20"/>
          <w:szCs w:val="20"/>
        </w:rPr>
        <w:t>Technische eisen</w:t>
      </w:r>
      <w:bookmarkEnd w:id="2"/>
    </w:p>
    <w:tbl>
      <w:tblPr>
        <w:tblStyle w:val="Tabelraster"/>
        <w:tblW w:w="0" w:type="auto"/>
        <w:tblLook w:val="04A0" w:firstRow="1" w:lastRow="0" w:firstColumn="1" w:lastColumn="0" w:noHBand="0" w:noVBand="1"/>
      </w:tblPr>
      <w:tblGrid>
        <w:gridCol w:w="575"/>
        <w:gridCol w:w="7358"/>
        <w:gridCol w:w="1129"/>
      </w:tblGrid>
      <w:tr w:rsidR="004B25E9" w:rsidRPr="00840E0E" w14:paraId="41146E7C" w14:textId="1F68D544" w:rsidTr="00F608CB">
        <w:trPr>
          <w:trHeight w:val="591"/>
        </w:trPr>
        <w:tc>
          <w:tcPr>
            <w:tcW w:w="575" w:type="dxa"/>
          </w:tcPr>
          <w:p w14:paraId="0C855085" w14:textId="03B14F50" w:rsidR="004B25E9" w:rsidRPr="00840E0E" w:rsidRDefault="004B25E9" w:rsidP="004B25E9">
            <w:pPr>
              <w:spacing w:line="276" w:lineRule="auto"/>
              <w:rPr>
                <w:szCs w:val="18"/>
              </w:rPr>
            </w:pPr>
            <w:r w:rsidRPr="00D4707E">
              <w:rPr>
                <w:b/>
                <w:sz w:val="20"/>
                <w:szCs w:val="20"/>
              </w:rPr>
              <w:t>N</w:t>
            </w:r>
            <w:r>
              <w:rPr>
                <w:b/>
                <w:sz w:val="20"/>
                <w:szCs w:val="20"/>
              </w:rPr>
              <w:t>r</w:t>
            </w:r>
          </w:p>
        </w:tc>
        <w:tc>
          <w:tcPr>
            <w:tcW w:w="7358" w:type="dxa"/>
          </w:tcPr>
          <w:p w14:paraId="716EC1F9" w14:textId="443C53BA" w:rsidR="004B25E9" w:rsidRPr="00840E0E" w:rsidRDefault="004B25E9" w:rsidP="004B25E9">
            <w:pPr>
              <w:spacing w:after="160" w:line="276" w:lineRule="auto"/>
              <w:rPr>
                <w:szCs w:val="18"/>
              </w:rPr>
            </w:pPr>
            <w:r w:rsidRPr="00D4707E">
              <w:rPr>
                <w:b/>
                <w:sz w:val="20"/>
                <w:szCs w:val="20"/>
              </w:rPr>
              <w:t>Beschrijving</w:t>
            </w:r>
          </w:p>
        </w:tc>
        <w:tc>
          <w:tcPr>
            <w:tcW w:w="1129" w:type="dxa"/>
          </w:tcPr>
          <w:p w14:paraId="5964F217" w14:textId="77777777" w:rsidR="004B25E9" w:rsidRPr="00D4707E" w:rsidRDefault="004B25E9" w:rsidP="004B25E9">
            <w:pPr>
              <w:spacing w:line="276" w:lineRule="auto"/>
              <w:rPr>
                <w:b/>
                <w:sz w:val="20"/>
                <w:szCs w:val="20"/>
              </w:rPr>
            </w:pPr>
            <w:r w:rsidRPr="00D4707E">
              <w:rPr>
                <w:b/>
                <w:sz w:val="20"/>
                <w:szCs w:val="20"/>
              </w:rPr>
              <w:t>Akkoord:</w:t>
            </w:r>
          </w:p>
          <w:p w14:paraId="13CA41BC" w14:textId="10A84F4C" w:rsidR="004B25E9" w:rsidRPr="00840E0E" w:rsidRDefault="004B25E9" w:rsidP="00F608CB">
            <w:pPr>
              <w:spacing w:line="276" w:lineRule="auto"/>
              <w:rPr>
                <w:szCs w:val="18"/>
              </w:rPr>
            </w:pPr>
            <w:r w:rsidRPr="00D4707E">
              <w:rPr>
                <w:b/>
                <w:sz w:val="20"/>
                <w:szCs w:val="20"/>
              </w:rPr>
              <w:t>Ja / Nee</w:t>
            </w:r>
          </w:p>
        </w:tc>
      </w:tr>
      <w:tr w:rsidR="004B25E9" w:rsidRPr="00840E0E" w14:paraId="268012C9" w14:textId="71A8879E" w:rsidTr="004B25E9">
        <w:tc>
          <w:tcPr>
            <w:tcW w:w="575" w:type="dxa"/>
          </w:tcPr>
          <w:p w14:paraId="72227A8F" w14:textId="77777777" w:rsidR="004B25E9" w:rsidRPr="00840E0E" w:rsidRDefault="004B25E9" w:rsidP="005147C3">
            <w:pPr>
              <w:spacing w:line="276" w:lineRule="auto"/>
              <w:rPr>
                <w:szCs w:val="18"/>
              </w:rPr>
            </w:pPr>
            <w:r w:rsidRPr="00840E0E">
              <w:rPr>
                <w:szCs w:val="18"/>
              </w:rPr>
              <w:t>2.1</w:t>
            </w:r>
          </w:p>
        </w:tc>
        <w:tc>
          <w:tcPr>
            <w:tcW w:w="7358" w:type="dxa"/>
          </w:tcPr>
          <w:p w14:paraId="2FC4A87A" w14:textId="77777777" w:rsidR="004B25E9" w:rsidRPr="00840E0E" w:rsidRDefault="004B25E9" w:rsidP="005147C3">
            <w:pPr>
              <w:spacing w:after="160" w:line="276" w:lineRule="auto"/>
              <w:rPr>
                <w:szCs w:val="18"/>
              </w:rPr>
            </w:pPr>
            <w:r w:rsidRPr="00840E0E">
              <w:rPr>
                <w:szCs w:val="18"/>
              </w:rPr>
              <w:t>Alle geleverde producten zijn nieuw en geschikt voor de Nederlandse markt. Dit houdt in dat de producten door de Opdrachtnemer officieel in Nederland worden verkocht. Dit is geen grijze import.</w:t>
            </w:r>
          </w:p>
        </w:tc>
        <w:tc>
          <w:tcPr>
            <w:tcW w:w="1129" w:type="dxa"/>
          </w:tcPr>
          <w:p w14:paraId="6967AA70" w14:textId="77777777" w:rsidR="004B25E9" w:rsidRPr="00840E0E" w:rsidRDefault="004B25E9" w:rsidP="005147C3">
            <w:pPr>
              <w:spacing w:after="160" w:line="276" w:lineRule="auto"/>
              <w:rPr>
                <w:szCs w:val="18"/>
              </w:rPr>
            </w:pPr>
          </w:p>
        </w:tc>
      </w:tr>
      <w:tr w:rsidR="004B25E9" w:rsidRPr="00840E0E" w14:paraId="5E675723" w14:textId="398FC411" w:rsidTr="004B25E9">
        <w:tc>
          <w:tcPr>
            <w:tcW w:w="575" w:type="dxa"/>
          </w:tcPr>
          <w:p w14:paraId="1A5D60EB" w14:textId="77777777" w:rsidR="004B25E9" w:rsidRPr="00840E0E" w:rsidRDefault="004B25E9" w:rsidP="005147C3">
            <w:pPr>
              <w:spacing w:line="276" w:lineRule="auto"/>
              <w:rPr>
                <w:szCs w:val="18"/>
              </w:rPr>
            </w:pPr>
            <w:r w:rsidRPr="00840E0E">
              <w:rPr>
                <w:szCs w:val="18"/>
              </w:rPr>
              <w:t>2.2</w:t>
            </w:r>
          </w:p>
        </w:tc>
        <w:tc>
          <w:tcPr>
            <w:tcW w:w="7358" w:type="dxa"/>
          </w:tcPr>
          <w:p w14:paraId="0B5BDE2F" w14:textId="77777777" w:rsidR="004B25E9" w:rsidRPr="00840E0E" w:rsidRDefault="004B25E9" w:rsidP="005147C3">
            <w:pPr>
              <w:spacing w:after="160" w:line="276" w:lineRule="auto"/>
              <w:rPr>
                <w:szCs w:val="18"/>
              </w:rPr>
            </w:pPr>
            <w:r w:rsidRPr="00840E0E">
              <w:rPr>
                <w:szCs w:val="18"/>
              </w:rPr>
              <w:t>Uitsluitend courante modellen worden geleverd. Dit zijn modellen die nog in productie zijn en door de leveranciers zelf worden uitgeleverd en waar nog minimaal 4 jaar support/updates op zit. De Opdrachtgever kan hier desgewenst van afwijken.</w:t>
            </w:r>
          </w:p>
        </w:tc>
        <w:tc>
          <w:tcPr>
            <w:tcW w:w="1129" w:type="dxa"/>
          </w:tcPr>
          <w:p w14:paraId="5B619A2A" w14:textId="77777777" w:rsidR="004B25E9" w:rsidRPr="00840E0E" w:rsidRDefault="004B25E9" w:rsidP="005147C3">
            <w:pPr>
              <w:spacing w:after="160" w:line="276" w:lineRule="auto"/>
              <w:rPr>
                <w:szCs w:val="18"/>
              </w:rPr>
            </w:pPr>
          </w:p>
        </w:tc>
      </w:tr>
      <w:tr w:rsidR="004B25E9" w:rsidRPr="00840E0E" w14:paraId="229B4610" w14:textId="074CFE16" w:rsidTr="004B25E9">
        <w:tc>
          <w:tcPr>
            <w:tcW w:w="575" w:type="dxa"/>
          </w:tcPr>
          <w:p w14:paraId="3D86BE0B" w14:textId="77777777" w:rsidR="004B25E9" w:rsidRPr="00840E0E" w:rsidRDefault="004B25E9" w:rsidP="005147C3">
            <w:pPr>
              <w:spacing w:line="276" w:lineRule="auto"/>
              <w:rPr>
                <w:szCs w:val="18"/>
              </w:rPr>
            </w:pPr>
            <w:r w:rsidRPr="00840E0E">
              <w:rPr>
                <w:szCs w:val="18"/>
              </w:rPr>
              <w:t>2.3</w:t>
            </w:r>
          </w:p>
        </w:tc>
        <w:tc>
          <w:tcPr>
            <w:tcW w:w="7358" w:type="dxa"/>
          </w:tcPr>
          <w:p w14:paraId="75358E26" w14:textId="77777777" w:rsidR="004B25E9" w:rsidRPr="00840E0E" w:rsidRDefault="004B25E9" w:rsidP="005147C3">
            <w:pPr>
              <w:spacing w:after="160" w:line="276" w:lineRule="auto"/>
              <w:rPr>
                <w:szCs w:val="18"/>
              </w:rPr>
            </w:pPr>
            <w:r w:rsidRPr="00840E0E">
              <w:rPr>
                <w:szCs w:val="18"/>
              </w:rPr>
              <w:t>Apparatuur is geschikt voor gebruik in Nederland en voldoet aan alle Nederlandse regelgeving, wettelijke vereisten en normeringen.</w:t>
            </w:r>
          </w:p>
        </w:tc>
        <w:tc>
          <w:tcPr>
            <w:tcW w:w="1129" w:type="dxa"/>
          </w:tcPr>
          <w:p w14:paraId="2FBC56DA" w14:textId="77777777" w:rsidR="004B25E9" w:rsidRPr="00840E0E" w:rsidRDefault="004B25E9" w:rsidP="005147C3">
            <w:pPr>
              <w:spacing w:after="160" w:line="276" w:lineRule="auto"/>
              <w:rPr>
                <w:szCs w:val="18"/>
              </w:rPr>
            </w:pPr>
          </w:p>
        </w:tc>
      </w:tr>
      <w:tr w:rsidR="004B25E9" w:rsidRPr="00840E0E" w14:paraId="5DA37842" w14:textId="3A3105FD" w:rsidTr="004B25E9">
        <w:tc>
          <w:tcPr>
            <w:tcW w:w="575" w:type="dxa"/>
          </w:tcPr>
          <w:p w14:paraId="39DB89D6" w14:textId="77777777" w:rsidR="004B25E9" w:rsidRPr="00840E0E" w:rsidRDefault="004B25E9" w:rsidP="005147C3">
            <w:pPr>
              <w:spacing w:line="276" w:lineRule="auto"/>
              <w:rPr>
                <w:szCs w:val="18"/>
              </w:rPr>
            </w:pPr>
            <w:r w:rsidRPr="00840E0E">
              <w:rPr>
                <w:szCs w:val="18"/>
              </w:rPr>
              <w:t>2.4</w:t>
            </w:r>
          </w:p>
        </w:tc>
        <w:tc>
          <w:tcPr>
            <w:tcW w:w="7358" w:type="dxa"/>
          </w:tcPr>
          <w:p w14:paraId="3643AF29" w14:textId="77777777" w:rsidR="004B25E9" w:rsidRPr="00840E0E" w:rsidRDefault="004B25E9" w:rsidP="005147C3">
            <w:pPr>
              <w:spacing w:line="276" w:lineRule="auto"/>
              <w:rPr>
                <w:szCs w:val="18"/>
              </w:rPr>
            </w:pPr>
            <w:r w:rsidRPr="00840E0E">
              <w:rPr>
                <w:szCs w:val="18"/>
              </w:rPr>
              <w:t>Apparatuur dient van fabrikanten te zijn die in substantiële aantallen (bulk) in Nederlandse  omgevingen worden gebruikt.</w:t>
            </w:r>
          </w:p>
        </w:tc>
        <w:tc>
          <w:tcPr>
            <w:tcW w:w="1129" w:type="dxa"/>
          </w:tcPr>
          <w:p w14:paraId="05BF7B47" w14:textId="77777777" w:rsidR="004B25E9" w:rsidRPr="00840E0E" w:rsidRDefault="004B25E9" w:rsidP="005147C3">
            <w:pPr>
              <w:spacing w:line="276" w:lineRule="auto"/>
              <w:rPr>
                <w:szCs w:val="18"/>
              </w:rPr>
            </w:pPr>
          </w:p>
        </w:tc>
      </w:tr>
      <w:tr w:rsidR="004B25E9" w:rsidRPr="00840E0E" w14:paraId="00D36F56" w14:textId="58069E69" w:rsidTr="004B25E9">
        <w:tc>
          <w:tcPr>
            <w:tcW w:w="575" w:type="dxa"/>
          </w:tcPr>
          <w:p w14:paraId="634956F0" w14:textId="77777777" w:rsidR="004B25E9" w:rsidRPr="00840E0E" w:rsidRDefault="004B25E9" w:rsidP="005147C3">
            <w:pPr>
              <w:spacing w:line="276" w:lineRule="auto"/>
              <w:rPr>
                <w:szCs w:val="18"/>
              </w:rPr>
            </w:pPr>
            <w:r w:rsidRPr="00840E0E">
              <w:rPr>
                <w:szCs w:val="18"/>
              </w:rPr>
              <w:t>2.5</w:t>
            </w:r>
          </w:p>
        </w:tc>
        <w:tc>
          <w:tcPr>
            <w:tcW w:w="7358" w:type="dxa"/>
          </w:tcPr>
          <w:p w14:paraId="0F9922A9" w14:textId="77777777" w:rsidR="004B25E9" w:rsidRPr="00840E0E" w:rsidRDefault="004B25E9" w:rsidP="005147C3">
            <w:pPr>
              <w:spacing w:line="276" w:lineRule="auto"/>
              <w:rPr>
                <w:szCs w:val="18"/>
              </w:rPr>
            </w:pPr>
            <w:r w:rsidRPr="00840E0E">
              <w:rPr>
                <w:szCs w:val="18"/>
              </w:rPr>
              <w:t>Alle apparatuur die wordt geleverd is voorzien van de meest recente, door de fabrikant aangeleverde firmware en OS updates, de apparatuur moet volledig geüpdatet geleverd worden. Dit geldt voor alle componenten van een apparaat.</w:t>
            </w:r>
          </w:p>
        </w:tc>
        <w:tc>
          <w:tcPr>
            <w:tcW w:w="1129" w:type="dxa"/>
          </w:tcPr>
          <w:p w14:paraId="10F7F5FE" w14:textId="77777777" w:rsidR="004B25E9" w:rsidRPr="00840E0E" w:rsidRDefault="004B25E9" w:rsidP="005147C3">
            <w:pPr>
              <w:spacing w:line="276" w:lineRule="auto"/>
              <w:rPr>
                <w:szCs w:val="18"/>
              </w:rPr>
            </w:pPr>
          </w:p>
        </w:tc>
      </w:tr>
      <w:tr w:rsidR="004B25E9" w:rsidRPr="00840E0E" w14:paraId="4651DA8E" w14:textId="60BCF74D" w:rsidTr="004B25E9">
        <w:tc>
          <w:tcPr>
            <w:tcW w:w="575" w:type="dxa"/>
          </w:tcPr>
          <w:p w14:paraId="4A62E3B9" w14:textId="77777777" w:rsidR="004B25E9" w:rsidRPr="00840E0E" w:rsidRDefault="004B25E9" w:rsidP="005147C3">
            <w:pPr>
              <w:spacing w:line="276" w:lineRule="auto"/>
              <w:rPr>
                <w:szCs w:val="18"/>
              </w:rPr>
            </w:pPr>
            <w:r w:rsidRPr="00840E0E">
              <w:rPr>
                <w:szCs w:val="18"/>
              </w:rPr>
              <w:t>2.6</w:t>
            </w:r>
          </w:p>
        </w:tc>
        <w:tc>
          <w:tcPr>
            <w:tcW w:w="7358" w:type="dxa"/>
          </w:tcPr>
          <w:p w14:paraId="4EC713DD" w14:textId="77777777" w:rsidR="004B25E9" w:rsidRPr="00840E0E" w:rsidRDefault="004B25E9" w:rsidP="005147C3">
            <w:pPr>
              <w:spacing w:line="276" w:lineRule="auto"/>
              <w:rPr>
                <w:szCs w:val="18"/>
              </w:rPr>
            </w:pPr>
            <w:r w:rsidRPr="00840E0E">
              <w:rPr>
                <w:color w:val="000000"/>
                <w:szCs w:val="18"/>
              </w:rPr>
              <w:t>Alle te leveren smartphones en tablets</w:t>
            </w:r>
            <w:r w:rsidRPr="00840E0E">
              <w:rPr>
                <w:color w:val="FF0000"/>
                <w:szCs w:val="18"/>
              </w:rPr>
              <w:t> </w:t>
            </w:r>
            <w:r w:rsidRPr="00840E0E">
              <w:rPr>
                <w:color w:val="000000"/>
                <w:szCs w:val="18"/>
              </w:rPr>
              <w:t>zijn geschikt voor spraak- en/of datadiensten op de gangbare netwerken en technologieën, 4G, 5G en hun logische opvolgers in Nederland.</w:t>
            </w:r>
          </w:p>
        </w:tc>
        <w:tc>
          <w:tcPr>
            <w:tcW w:w="1129" w:type="dxa"/>
          </w:tcPr>
          <w:p w14:paraId="4C681DE9" w14:textId="77777777" w:rsidR="004B25E9" w:rsidRPr="00840E0E" w:rsidRDefault="004B25E9" w:rsidP="005147C3">
            <w:pPr>
              <w:spacing w:line="276" w:lineRule="auto"/>
              <w:rPr>
                <w:color w:val="000000"/>
                <w:szCs w:val="18"/>
              </w:rPr>
            </w:pPr>
          </w:p>
        </w:tc>
      </w:tr>
      <w:tr w:rsidR="004B25E9" w:rsidRPr="00840E0E" w14:paraId="4A487ADB" w14:textId="2A24933B" w:rsidTr="004B25E9">
        <w:tc>
          <w:tcPr>
            <w:tcW w:w="575" w:type="dxa"/>
          </w:tcPr>
          <w:p w14:paraId="4D3A482F" w14:textId="77777777" w:rsidR="004B25E9" w:rsidRPr="00840E0E" w:rsidRDefault="004B25E9" w:rsidP="005147C3">
            <w:pPr>
              <w:spacing w:line="276" w:lineRule="auto"/>
              <w:rPr>
                <w:szCs w:val="18"/>
              </w:rPr>
            </w:pPr>
            <w:r w:rsidRPr="00840E0E">
              <w:rPr>
                <w:szCs w:val="18"/>
              </w:rPr>
              <w:t>2.7</w:t>
            </w:r>
          </w:p>
        </w:tc>
        <w:tc>
          <w:tcPr>
            <w:tcW w:w="7358" w:type="dxa"/>
          </w:tcPr>
          <w:p w14:paraId="4FF021AB" w14:textId="77777777" w:rsidR="004B25E9" w:rsidRPr="00840E0E" w:rsidRDefault="004B25E9" w:rsidP="005147C3">
            <w:pPr>
              <w:spacing w:line="276" w:lineRule="auto"/>
              <w:rPr>
                <w:szCs w:val="18"/>
              </w:rPr>
            </w:pPr>
            <w:r w:rsidRPr="00840E0E">
              <w:rPr>
                <w:rFonts w:eastAsiaTheme="majorEastAsia"/>
                <w:szCs w:val="18"/>
              </w:rPr>
              <w:t>Opdrachtnemer</w:t>
            </w:r>
            <w:r w:rsidRPr="00840E0E">
              <w:rPr>
                <w:color w:val="000000"/>
                <w:szCs w:val="18"/>
              </w:rPr>
              <w:t xml:space="preserve"> moet toestellen kunnen leveren die geschikt zijn voor dual SIM en eSIM.</w:t>
            </w:r>
          </w:p>
        </w:tc>
        <w:tc>
          <w:tcPr>
            <w:tcW w:w="1129" w:type="dxa"/>
          </w:tcPr>
          <w:p w14:paraId="58310E15" w14:textId="77777777" w:rsidR="004B25E9" w:rsidRPr="00840E0E" w:rsidRDefault="004B25E9" w:rsidP="005147C3">
            <w:pPr>
              <w:spacing w:line="276" w:lineRule="auto"/>
              <w:rPr>
                <w:rFonts w:eastAsiaTheme="majorEastAsia"/>
                <w:szCs w:val="18"/>
              </w:rPr>
            </w:pPr>
          </w:p>
        </w:tc>
      </w:tr>
      <w:tr w:rsidR="004B25E9" w:rsidRPr="00840E0E" w14:paraId="26CA08F3" w14:textId="7340C977" w:rsidTr="004B25E9">
        <w:tc>
          <w:tcPr>
            <w:tcW w:w="575" w:type="dxa"/>
          </w:tcPr>
          <w:p w14:paraId="599E0650" w14:textId="77777777" w:rsidR="004B25E9" w:rsidRPr="00840E0E" w:rsidRDefault="004B25E9" w:rsidP="005147C3">
            <w:pPr>
              <w:spacing w:line="276" w:lineRule="auto"/>
              <w:rPr>
                <w:szCs w:val="18"/>
              </w:rPr>
            </w:pPr>
            <w:r w:rsidRPr="00840E0E">
              <w:rPr>
                <w:szCs w:val="18"/>
              </w:rPr>
              <w:t>2.8</w:t>
            </w:r>
          </w:p>
        </w:tc>
        <w:tc>
          <w:tcPr>
            <w:tcW w:w="7358" w:type="dxa"/>
          </w:tcPr>
          <w:p w14:paraId="1E651457" w14:textId="77777777" w:rsidR="004B25E9" w:rsidRPr="00840E0E" w:rsidRDefault="004B25E9" w:rsidP="005147C3">
            <w:pPr>
              <w:spacing w:line="276" w:lineRule="auto"/>
              <w:rPr>
                <w:szCs w:val="18"/>
              </w:rPr>
            </w:pPr>
            <w:r w:rsidRPr="00840E0E">
              <w:rPr>
                <w:color w:val="000000"/>
                <w:szCs w:val="18"/>
              </w:rPr>
              <w:t xml:space="preserve">Alle te leveren toestellen zijn vrij en zonder beperkingen te gebruiken (geen SIMlocks, vendorlocks en/of eventuele overige gebruiksbeperkingen), tenzij de </w:t>
            </w:r>
            <w:r w:rsidRPr="00840E0E">
              <w:rPr>
                <w:rFonts w:eastAsiaTheme="majorEastAsia"/>
                <w:szCs w:val="18"/>
              </w:rPr>
              <w:t>Opdrachtnemer</w:t>
            </w:r>
            <w:r w:rsidRPr="00840E0E">
              <w:rPr>
                <w:color w:val="000000"/>
                <w:szCs w:val="18"/>
              </w:rPr>
              <w:t xml:space="preserve"> (DCM) hiervoor vooraf schriftelijk vrijstelling verleent.</w:t>
            </w:r>
          </w:p>
        </w:tc>
        <w:tc>
          <w:tcPr>
            <w:tcW w:w="1129" w:type="dxa"/>
          </w:tcPr>
          <w:p w14:paraId="177DBF89" w14:textId="77777777" w:rsidR="004B25E9" w:rsidRPr="00840E0E" w:rsidRDefault="004B25E9" w:rsidP="005147C3">
            <w:pPr>
              <w:spacing w:line="276" w:lineRule="auto"/>
              <w:rPr>
                <w:color w:val="000000"/>
                <w:szCs w:val="18"/>
              </w:rPr>
            </w:pPr>
          </w:p>
        </w:tc>
      </w:tr>
    </w:tbl>
    <w:p w14:paraId="2FC626B9" w14:textId="77777777" w:rsidR="0092345E" w:rsidRPr="00FE1A13" w:rsidRDefault="0092345E" w:rsidP="0092345E">
      <w:pPr>
        <w:spacing w:line="276" w:lineRule="auto"/>
        <w:rPr>
          <w:sz w:val="20"/>
          <w:szCs w:val="20"/>
        </w:rPr>
      </w:pPr>
    </w:p>
    <w:p w14:paraId="5FC855E1" w14:textId="77777777" w:rsidR="0092345E" w:rsidRPr="00F608CB" w:rsidRDefault="0092345E" w:rsidP="00F608CB">
      <w:pPr>
        <w:pStyle w:val="Kop2"/>
        <w:keepLines w:val="0"/>
        <w:numPr>
          <w:ilvl w:val="0"/>
          <w:numId w:val="2"/>
        </w:numPr>
        <w:spacing w:before="0" w:after="0" w:line="276" w:lineRule="auto"/>
        <w:rPr>
          <w:rFonts w:ascii="Arial" w:eastAsia="Times New Roman" w:hAnsi="Arial" w:cs="Arial"/>
          <w:b/>
          <w:i/>
          <w:color w:val="004B95"/>
          <w:sz w:val="20"/>
          <w:szCs w:val="20"/>
        </w:rPr>
      </w:pPr>
      <w:bookmarkStart w:id="3" w:name="_Toc179372614"/>
      <w:r w:rsidRPr="00F608CB">
        <w:rPr>
          <w:rFonts w:ascii="Arial" w:eastAsia="Times New Roman" w:hAnsi="Arial" w:cs="Arial"/>
          <w:b/>
          <w:i/>
          <w:color w:val="004B95"/>
          <w:sz w:val="20"/>
          <w:szCs w:val="20"/>
        </w:rPr>
        <w:t>Reparatie- en onderhoudseisen</w:t>
      </w:r>
      <w:bookmarkEnd w:id="3"/>
    </w:p>
    <w:tbl>
      <w:tblPr>
        <w:tblStyle w:val="Tabelraster"/>
        <w:tblW w:w="9062" w:type="dxa"/>
        <w:tblLook w:val="04A0" w:firstRow="1" w:lastRow="0" w:firstColumn="1" w:lastColumn="0" w:noHBand="0" w:noVBand="1"/>
      </w:tblPr>
      <w:tblGrid>
        <w:gridCol w:w="569"/>
        <w:gridCol w:w="7364"/>
        <w:gridCol w:w="1129"/>
      </w:tblGrid>
      <w:tr w:rsidR="00F608CB" w:rsidRPr="00FE1A13" w14:paraId="7F2E7448" w14:textId="37B2C550" w:rsidTr="00F608CB">
        <w:tc>
          <w:tcPr>
            <w:tcW w:w="569" w:type="dxa"/>
          </w:tcPr>
          <w:p w14:paraId="6D0BC247" w14:textId="1005689E" w:rsidR="00F608CB" w:rsidRPr="00840E0E" w:rsidRDefault="00F608CB" w:rsidP="00F608CB">
            <w:pPr>
              <w:spacing w:line="276" w:lineRule="auto"/>
              <w:rPr>
                <w:szCs w:val="18"/>
              </w:rPr>
            </w:pPr>
            <w:r w:rsidRPr="00D4707E">
              <w:rPr>
                <w:b/>
                <w:sz w:val="20"/>
                <w:szCs w:val="20"/>
              </w:rPr>
              <w:t>N</w:t>
            </w:r>
            <w:r>
              <w:rPr>
                <w:b/>
                <w:sz w:val="20"/>
                <w:szCs w:val="20"/>
              </w:rPr>
              <w:t>r</w:t>
            </w:r>
          </w:p>
        </w:tc>
        <w:tc>
          <w:tcPr>
            <w:tcW w:w="7364" w:type="dxa"/>
          </w:tcPr>
          <w:p w14:paraId="77291C45" w14:textId="3A8B3F5A" w:rsidR="00F608CB" w:rsidRPr="00840E0E" w:rsidRDefault="00F608CB" w:rsidP="00F608CB">
            <w:pPr>
              <w:spacing w:line="276" w:lineRule="auto"/>
              <w:rPr>
                <w:szCs w:val="18"/>
              </w:rPr>
            </w:pPr>
            <w:r w:rsidRPr="00D4707E">
              <w:rPr>
                <w:b/>
                <w:sz w:val="20"/>
                <w:szCs w:val="20"/>
              </w:rPr>
              <w:t>Beschrijving</w:t>
            </w:r>
          </w:p>
        </w:tc>
        <w:tc>
          <w:tcPr>
            <w:tcW w:w="1129" w:type="dxa"/>
          </w:tcPr>
          <w:p w14:paraId="0B0A4441" w14:textId="77777777" w:rsidR="00F608CB" w:rsidRPr="00D4707E" w:rsidRDefault="00F608CB" w:rsidP="00F608CB">
            <w:pPr>
              <w:spacing w:line="276" w:lineRule="auto"/>
              <w:rPr>
                <w:b/>
                <w:sz w:val="20"/>
                <w:szCs w:val="20"/>
              </w:rPr>
            </w:pPr>
            <w:r w:rsidRPr="00D4707E">
              <w:rPr>
                <w:b/>
                <w:sz w:val="20"/>
                <w:szCs w:val="20"/>
              </w:rPr>
              <w:t>Akkoord:</w:t>
            </w:r>
          </w:p>
          <w:p w14:paraId="60487157" w14:textId="23E91BF3" w:rsidR="00F608CB" w:rsidRPr="00840E0E" w:rsidRDefault="00F608CB" w:rsidP="00F608CB">
            <w:pPr>
              <w:spacing w:line="276" w:lineRule="auto"/>
              <w:rPr>
                <w:szCs w:val="18"/>
              </w:rPr>
            </w:pPr>
            <w:r w:rsidRPr="00D4707E">
              <w:rPr>
                <w:b/>
                <w:sz w:val="20"/>
                <w:szCs w:val="20"/>
              </w:rPr>
              <w:t>Ja / Nee</w:t>
            </w:r>
          </w:p>
        </w:tc>
      </w:tr>
      <w:tr w:rsidR="00F608CB" w:rsidRPr="00FE1A13" w14:paraId="1BACD54C" w14:textId="5FB834A9" w:rsidTr="00F608CB">
        <w:tc>
          <w:tcPr>
            <w:tcW w:w="569" w:type="dxa"/>
          </w:tcPr>
          <w:p w14:paraId="23938E4E" w14:textId="77777777" w:rsidR="00F608CB" w:rsidRPr="00840E0E" w:rsidRDefault="00F608CB" w:rsidP="00F608CB">
            <w:pPr>
              <w:spacing w:line="276" w:lineRule="auto"/>
              <w:rPr>
                <w:szCs w:val="18"/>
              </w:rPr>
            </w:pPr>
            <w:r w:rsidRPr="00840E0E">
              <w:rPr>
                <w:szCs w:val="18"/>
              </w:rPr>
              <w:t>3.1</w:t>
            </w:r>
          </w:p>
        </w:tc>
        <w:tc>
          <w:tcPr>
            <w:tcW w:w="7364" w:type="dxa"/>
          </w:tcPr>
          <w:p w14:paraId="6EC6F996" w14:textId="77777777" w:rsidR="00F608CB" w:rsidRPr="00840E0E" w:rsidRDefault="00F608CB" w:rsidP="00F608CB">
            <w:pPr>
              <w:spacing w:line="276" w:lineRule="auto"/>
              <w:rPr>
                <w:szCs w:val="18"/>
              </w:rPr>
            </w:pPr>
            <w:r w:rsidRPr="00840E0E">
              <w:rPr>
                <w:szCs w:val="18"/>
              </w:rPr>
              <w:t>Opdrachtnemer levert onderstaande service op alle geleverde apparatuur. Dit bestaat uit:</w:t>
            </w:r>
          </w:p>
          <w:p w14:paraId="6261D29F" w14:textId="77777777" w:rsidR="00F608CB" w:rsidRPr="00840E0E" w:rsidRDefault="00F608CB" w:rsidP="00F608CB">
            <w:pPr>
              <w:pStyle w:val="Lijstalinea"/>
              <w:numPr>
                <w:ilvl w:val="0"/>
                <w:numId w:val="7"/>
              </w:numPr>
              <w:spacing w:line="276" w:lineRule="auto"/>
              <w:rPr>
                <w:szCs w:val="18"/>
              </w:rPr>
            </w:pPr>
            <w:r w:rsidRPr="00840E0E">
              <w:rPr>
                <w:szCs w:val="18"/>
              </w:rPr>
              <w:t>Uitvoeren herstelwerkzaamheden bij fabrieks- en gebruikersdefecten</w:t>
            </w:r>
          </w:p>
          <w:p w14:paraId="5DDA0396" w14:textId="77777777" w:rsidR="00F608CB" w:rsidRPr="00840E0E" w:rsidRDefault="00F608CB" w:rsidP="00F608CB">
            <w:pPr>
              <w:pStyle w:val="Lijstalinea"/>
              <w:numPr>
                <w:ilvl w:val="0"/>
                <w:numId w:val="7"/>
              </w:numPr>
              <w:spacing w:line="276" w:lineRule="auto"/>
              <w:rPr>
                <w:szCs w:val="18"/>
              </w:rPr>
            </w:pPr>
            <w:r w:rsidRPr="00840E0E">
              <w:rPr>
                <w:szCs w:val="18"/>
              </w:rPr>
              <w:t>Mogelijkheid om telefonisch en/of via portal aanmelden van cases/serviceverzoeken</w:t>
            </w:r>
          </w:p>
          <w:p w14:paraId="0FC88BEE" w14:textId="77777777" w:rsidR="00F608CB" w:rsidRPr="00840E0E" w:rsidRDefault="00F608CB" w:rsidP="00F608CB">
            <w:pPr>
              <w:spacing w:line="276" w:lineRule="auto"/>
              <w:rPr>
                <w:szCs w:val="18"/>
              </w:rPr>
            </w:pPr>
            <w:r w:rsidRPr="00840E0E">
              <w:rPr>
                <w:szCs w:val="18"/>
              </w:rPr>
              <w:t>Alle kosten voor deze dienstverlening zijn in de offerte opgenomen.</w:t>
            </w:r>
          </w:p>
        </w:tc>
        <w:tc>
          <w:tcPr>
            <w:tcW w:w="1129" w:type="dxa"/>
          </w:tcPr>
          <w:p w14:paraId="38C913C8" w14:textId="77777777" w:rsidR="00F608CB" w:rsidRPr="00840E0E" w:rsidRDefault="00F608CB" w:rsidP="00F608CB">
            <w:pPr>
              <w:spacing w:line="276" w:lineRule="auto"/>
              <w:rPr>
                <w:szCs w:val="18"/>
              </w:rPr>
            </w:pPr>
          </w:p>
        </w:tc>
      </w:tr>
      <w:tr w:rsidR="00F608CB" w:rsidRPr="00FE1A13" w14:paraId="7691179A" w14:textId="7C2818AA" w:rsidTr="00F608CB">
        <w:tc>
          <w:tcPr>
            <w:tcW w:w="569" w:type="dxa"/>
          </w:tcPr>
          <w:p w14:paraId="507F820D" w14:textId="77777777" w:rsidR="00F608CB" w:rsidRPr="00840E0E" w:rsidRDefault="00F608CB" w:rsidP="00F608CB">
            <w:pPr>
              <w:spacing w:line="276" w:lineRule="auto"/>
              <w:rPr>
                <w:szCs w:val="18"/>
              </w:rPr>
            </w:pPr>
            <w:r w:rsidRPr="00840E0E">
              <w:rPr>
                <w:szCs w:val="18"/>
              </w:rPr>
              <w:t>3.2</w:t>
            </w:r>
          </w:p>
        </w:tc>
        <w:tc>
          <w:tcPr>
            <w:tcW w:w="7364" w:type="dxa"/>
          </w:tcPr>
          <w:p w14:paraId="46AD0477" w14:textId="77777777" w:rsidR="00F608CB" w:rsidRPr="00840E0E" w:rsidRDefault="00F608CB" w:rsidP="00F608CB">
            <w:pPr>
              <w:spacing w:line="276" w:lineRule="auto"/>
              <w:rPr>
                <w:szCs w:val="18"/>
              </w:rPr>
            </w:pPr>
            <w:r w:rsidRPr="00840E0E">
              <w:rPr>
                <w:szCs w:val="18"/>
              </w:rPr>
              <w:t>Gedurende en ook na afloop van de raamovereenkomst gelden minimaal de wettelijke garantietermijnen voor toestellen en accessoires.</w:t>
            </w:r>
          </w:p>
        </w:tc>
        <w:tc>
          <w:tcPr>
            <w:tcW w:w="1129" w:type="dxa"/>
          </w:tcPr>
          <w:p w14:paraId="29471F3B" w14:textId="77777777" w:rsidR="00F608CB" w:rsidRPr="00840E0E" w:rsidRDefault="00F608CB" w:rsidP="00F608CB">
            <w:pPr>
              <w:spacing w:line="276" w:lineRule="auto"/>
              <w:rPr>
                <w:szCs w:val="18"/>
              </w:rPr>
            </w:pPr>
          </w:p>
        </w:tc>
      </w:tr>
    </w:tbl>
    <w:p w14:paraId="30D6540B" w14:textId="77777777" w:rsidR="00ED0B09" w:rsidRDefault="00ED0B09">
      <w:r>
        <w:br w:type="page"/>
      </w:r>
    </w:p>
    <w:tbl>
      <w:tblPr>
        <w:tblStyle w:val="Tabelraster"/>
        <w:tblW w:w="9062" w:type="dxa"/>
        <w:tblLook w:val="04A0" w:firstRow="1" w:lastRow="0" w:firstColumn="1" w:lastColumn="0" w:noHBand="0" w:noVBand="1"/>
      </w:tblPr>
      <w:tblGrid>
        <w:gridCol w:w="569"/>
        <w:gridCol w:w="7364"/>
        <w:gridCol w:w="1129"/>
      </w:tblGrid>
      <w:tr w:rsidR="00F608CB" w:rsidRPr="00FE1A13" w14:paraId="51A5EBCC" w14:textId="2F1B7C9B" w:rsidTr="00F608CB">
        <w:tc>
          <w:tcPr>
            <w:tcW w:w="569" w:type="dxa"/>
          </w:tcPr>
          <w:p w14:paraId="37436F00" w14:textId="1768F6F2" w:rsidR="00F608CB" w:rsidRPr="00840E0E" w:rsidRDefault="00F608CB" w:rsidP="00F608CB">
            <w:pPr>
              <w:spacing w:line="276" w:lineRule="auto"/>
              <w:rPr>
                <w:szCs w:val="18"/>
              </w:rPr>
            </w:pPr>
            <w:r w:rsidRPr="00840E0E">
              <w:rPr>
                <w:szCs w:val="18"/>
              </w:rPr>
              <w:lastRenderedPageBreak/>
              <w:t>3.3</w:t>
            </w:r>
          </w:p>
        </w:tc>
        <w:tc>
          <w:tcPr>
            <w:tcW w:w="7364" w:type="dxa"/>
          </w:tcPr>
          <w:p w14:paraId="310616D0" w14:textId="77777777" w:rsidR="00F608CB" w:rsidRPr="00840E0E" w:rsidDel="00C56808" w:rsidRDefault="00F608CB" w:rsidP="00F608CB">
            <w:pPr>
              <w:pStyle w:val="TableParagraph"/>
              <w:spacing w:before="2" w:line="276" w:lineRule="auto"/>
              <w:ind w:left="0" w:right="197"/>
              <w:rPr>
                <w:rFonts w:ascii="Arial" w:eastAsia="Times New Roman" w:hAnsi="Arial" w:cs="Arial"/>
                <w:color w:val="000000"/>
                <w:sz w:val="18"/>
                <w:szCs w:val="18"/>
                <w:lang w:eastAsia="nl-NL"/>
              </w:rPr>
            </w:pPr>
            <w:r w:rsidRPr="00840E0E">
              <w:rPr>
                <w:rFonts w:ascii="Arial" w:eastAsiaTheme="minorHAnsi" w:hAnsi="Arial" w:cs="Arial"/>
                <w:kern w:val="2"/>
                <w:sz w:val="18"/>
                <w:szCs w:val="18"/>
                <w14:ligatures w14:val="standardContextual"/>
              </w:rPr>
              <w:t>Reparaties onder garantie (al dan niet DOA) worden kosteloos afgehandeld onder coördinatie van de Opdrachtnemer en hiervoor kunnen geen enkele vergoedingen (zoals, maar niet uitsluitend beperkt tot, onderzoekskosten, verzendkosten en voorrijkosten) in rekening gebracht worden. Indien apparatuur opgestuurd dient te worden, wordt door Opdrachtnemer kosteloos een kant-en-klare, en milieu- gebruiksvriendelijke verpakking (doos, container, etc.) opgestuurd en voorzien van de juiste adressering en benodigde logistieke identificatiegegevens. Tevens wordt er een afspraak gemaakt voor het kosteloos ophalen van de defecte apparatuur door een koeriersdienst.</w:t>
            </w:r>
          </w:p>
        </w:tc>
        <w:tc>
          <w:tcPr>
            <w:tcW w:w="1129" w:type="dxa"/>
          </w:tcPr>
          <w:p w14:paraId="4C88107D" w14:textId="77777777" w:rsidR="00F608CB" w:rsidRPr="00840E0E" w:rsidRDefault="00F608CB" w:rsidP="00F608CB">
            <w:pPr>
              <w:pStyle w:val="TableParagraph"/>
              <w:spacing w:before="2" w:line="276" w:lineRule="auto"/>
              <w:ind w:left="0" w:right="197"/>
              <w:rPr>
                <w:rFonts w:ascii="Arial" w:eastAsiaTheme="minorHAnsi" w:hAnsi="Arial" w:cs="Arial"/>
                <w:kern w:val="2"/>
                <w:sz w:val="18"/>
                <w:szCs w:val="18"/>
                <w14:ligatures w14:val="standardContextual"/>
              </w:rPr>
            </w:pPr>
          </w:p>
        </w:tc>
      </w:tr>
      <w:tr w:rsidR="00F608CB" w:rsidRPr="006D50F6" w14:paraId="341214BE" w14:textId="43F811F7" w:rsidTr="00F608CB">
        <w:tc>
          <w:tcPr>
            <w:tcW w:w="569" w:type="dxa"/>
          </w:tcPr>
          <w:p w14:paraId="6553E0D3" w14:textId="77777777" w:rsidR="00F608CB" w:rsidRPr="00840E0E" w:rsidRDefault="00F608CB" w:rsidP="00F608CB">
            <w:pPr>
              <w:spacing w:line="276" w:lineRule="auto"/>
              <w:rPr>
                <w:szCs w:val="18"/>
              </w:rPr>
            </w:pPr>
            <w:r w:rsidRPr="00840E0E">
              <w:rPr>
                <w:szCs w:val="18"/>
              </w:rPr>
              <w:t>3.4</w:t>
            </w:r>
          </w:p>
        </w:tc>
        <w:tc>
          <w:tcPr>
            <w:tcW w:w="7364" w:type="dxa"/>
          </w:tcPr>
          <w:p w14:paraId="5DE4F82F" w14:textId="77777777" w:rsidR="00F608CB" w:rsidRPr="00840E0E" w:rsidRDefault="00F608CB" w:rsidP="00F608CB">
            <w:pPr>
              <w:spacing w:line="276" w:lineRule="auto"/>
              <w:rPr>
                <w:szCs w:val="18"/>
              </w:rPr>
            </w:pPr>
            <w:r w:rsidRPr="00840E0E">
              <w:rPr>
                <w:rFonts w:eastAsiaTheme="majorEastAsia"/>
                <w:szCs w:val="18"/>
              </w:rPr>
              <w:t>Indien blijkt dat 30% van de geleverde apparatuur bij een bestelling buiten schuld van opdrachtnemer uitval of defecten vertoont, dan dient op verzoek van de opdrachtgever alle identieke modellen kosteloos vervangen te worden.</w:t>
            </w:r>
          </w:p>
        </w:tc>
        <w:tc>
          <w:tcPr>
            <w:tcW w:w="1129" w:type="dxa"/>
          </w:tcPr>
          <w:p w14:paraId="1ED6039A" w14:textId="77777777" w:rsidR="00F608CB" w:rsidRPr="00840E0E" w:rsidRDefault="00F608CB" w:rsidP="00F608CB">
            <w:pPr>
              <w:spacing w:line="276" w:lineRule="auto"/>
              <w:rPr>
                <w:rFonts w:eastAsiaTheme="majorEastAsia"/>
                <w:szCs w:val="18"/>
              </w:rPr>
            </w:pPr>
          </w:p>
        </w:tc>
      </w:tr>
    </w:tbl>
    <w:p w14:paraId="34B2858E" w14:textId="77777777" w:rsidR="0092345E" w:rsidRPr="006D50F6" w:rsidRDefault="0092345E" w:rsidP="0092345E">
      <w:pPr>
        <w:spacing w:line="276" w:lineRule="auto"/>
        <w:rPr>
          <w:sz w:val="20"/>
          <w:szCs w:val="20"/>
        </w:rPr>
      </w:pPr>
    </w:p>
    <w:p w14:paraId="3FBA6BD5" w14:textId="77777777" w:rsidR="0092345E" w:rsidRPr="00F608CB" w:rsidRDefault="0092345E" w:rsidP="00F608CB">
      <w:pPr>
        <w:pStyle w:val="Kop2"/>
        <w:keepLines w:val="0"/>
        <w:numPr>
          <w:ilvl w:val="0"/>
          <w:numId w:val="2"/>
        </w:numPr>
        <w:spacing w:before="0" w:after="0" w:line="276" w:lineRule="auto"/>
        <w:rPr>
          <w:rFonts w:ascii="Arial" w:eastAsia="Times New Roman" w:hAnsi="Arial" w:cs="Arial"/>
          <w:b/>
          <w:i/>
          <w:color w:val="004B95"/>
          <w:sz w:val="20"/>
          <w:szCs w:val="20"/>
        </w:rPr>
      </w:pPr>
      <w:bookmarkStart w:id="4" w:name="_Toc179372615"/>
      <w:r w:rsidRPr="00F608CB">
        <w:rPr>
          <w:rFonts w:ascii="Arial" w:eastAsia="Times New Roman" w:hAnsi="Arial" w:cs="Arial"/>
          <w:b/>
          <w:i/>
          <w:color w:val="004B95"/>
          <w:sz w:val="20"/>
          <w:szCs w:val="20"/>
        </w:rPr>
        <w:t>Logistieke eisen</w:t>
      </w:r>
      <w:bookmarkEnd w:id="4"/>
    </w:p>
    <w:tbl>
      <w:tblPr>
        <w:tblStyle w:val="Tabelraster"/>
        <w:tblW w:w="9062" w:type="dxa"/>
        <w:tblLook w:val="04A0" w:firstRow="1" w:lastRow="0" w:firstColumn="1" w:lastColumn="0" w:noHBand="0" w:noVBand="1"/>
      </w:tblPr>
      <w:tblGrid>
        <w:gridCol w:w="639"/>
        <w:gridCol w:w="7294"/>
        <w:gridCol w:w="1129"/>
      </w:tblGrid>
      <w:tr w:rsidR="00F608CB" w:rsidRPr="00840E0E" w14:paraId="55538542" w14:textId="3DA49EF8" w:rsidTr="00F608CB">
        <w:tc>
          <w:tcPr>
            <w:tcW w:w="639" w:type="dxa"/>
          </w:tcPr>
          <w:p w14:paraId="0F38207B" w14:textId="56573887" w:rsidR="00F608CB" w:rsidRPr="00840E0E" w:rsidRDefault="00F608CB" w:rsidP="00F608CB">
            <w:pPr>
              <w:spacing w:line="276" w:lineRule="auto"/>
              <w:rPr>
                <w:szCs w:val="18"/>
              </w:rPr>
            </w:pPr>
            <w:r w:rsidRPr="00D4707E">
              <w:rPr>
                <w:b/>
                <w:sz w:val="20"/>
                <w:szCs w:val="20"/>
              </w:rPr>
              <w:t>N</w:t>
            </w:r>
            <w:r>
              <w:rPr>
                <w:b/>
                <w:sz w:val="20"/>
                <w:szCs w:val="20"/>
              </w:rPr>
              <w:t>r</w:t>
            </w:r>
          </w:p>
        </w:tc>
        <w:tc>
          <w:tcPr>
            <w:tcW w:w="7294" w:type="dxa"/>
          </w:tcPr>
          <w:p w14:paraId="7742B62B" w14:textId="6B2063E3" w:rsidR="00F608CB" w:rsidRPr="00840E0E" w:rsidRDefault="00F608CB" w:rsidP="00F608CB">
            <w:pPr>
              <w:spacing w:line="276" w:lineRule="auto"/>
              <w:rPr>
                <w:rFonts w:eastAsiaTheme="majorEastAsia"/>
                <w:szCs w:val="18"/>
              </w:rPr>
            </w:pPr>
            <w:r w:rsidRPr="00D4707E">
              <w:rPr>
                <w:b/>
                <w:sz w:val="20"/>
                <w:szCs w:val="20"/>
              </w:rPr>
              <w:t>Beschrijving</w:t>
            </w:r>
          </w:p>
        </w:tc>
        <w:tc>
          <w:tcPr>
            <w:tcW w:w="1129" w:type="dxa"/>
          </w:tcPr>
          <w:p w14:paraId="54A4FB4B" w14:textId="77777777" w:rsidR="00F608CB" w:rsidRPr="00D4707E" w:rsidRDefault="00F608CB" w:rsidP="00F608CB">
            <w:pPr>
              <w:spacing w:line="276" w:lineRule="auto"/>
              <w:rPr>
                <w:b/>
                <w:sz w:val="20"/>
                <w:szCs w:val="20"/>
              </w:rPr>
            </w:pPr>
            <w:r w:rsidRPr="00D4707E">
              <w:rPr>
                <w:b/>
                <w:sz w:val="20"/>
                <w:szCs w:val="20"/>
              </w:rPr>
              <w:t>Akkoord:</w:t>
            </w:r>
          </w:p>
          <w:p w14:paraId="6F735FAA" w14:textId="58494197" w:rsidR="00F608CB" w:rsidRPr="00840E0E" w:rsidRDefault="00F608CB" w:rsidP="00F608CB">
            <w:pPr>
              <w:spacing w:line="276" w:lineRule="auto"/>
              <w:rPr>
                <w:rFonts w:eastAsiaTheme="majorEastAsia"/>
                <w:szCs w:val="18"/>
              </w:rPr>
            </w:pPr>
            <w:r w:rsidRPr="00D4707E">
              <w:rPr>
                <w:b/>
                <w:sz w:val="20"/>
                <w:szCs w:val="20"/>
              </w:rPr>
              <w:t>Ja / Nee</w:t>
            </w:r>
          </w:p>
        </w:tc>
      </w:tr>
      <w:tr w:rsidR="00F608CB" w:rsidRPr="00840E0E" w14:paraId="07D20DF7" w14:textId="6E59F95B" w:rsidTr="00F608CB">
        <w:tc>
          <w:tcPr>
            <w:tcW w:w="639" w:type="dxa"/>
          </w:tcPr>
          <w:p w14:paraId="6DC79CA6" w14:textId="77777777" w:rsidR="00F608CB" w:rsidRPr="00840E0E" w:rsidRDefault="00F608CB" w:rsidP="00F608CB">
            <w:pPr>
              <w:spacing w:line="276" w:lineRule="auto"/>
              <w:rPr>
                <w:szCs w:val="18"/>
              </w:rPr>
            </w:pPr>
            <w:r w:rsidRPr="00840E0E">
              <w:rPr>
                <w:szCs w:val="18"/>
              </w:rPr>
              <w:t>4.1</w:t>
            </w:r>
          </w:p>
        </w:tc>
        <w:tc>
          <w:tcPr>
            <w:tcW w:w="7294" w:type="dxa"/>
          </w:tcPr>
          <w:p w14:paraId="1DD17714" w14:textId="77777777" w:rsidR="00F608CB" w:rsidRPr="00840E0E" w:rsidRDefault="00F608CB" w:rsidP="00F608CB">
            <w:pPr>
              <w:spacing w:line="276" w:lineRule="auto"/>
              <w:rPr>
                <w:szCs w:val="18"/>
              </w:rPr>
            </w:pPr>
            <w:r w:rsidRPr="00840E0E">
              <w:rPr>
                <w:rFonts w:eastAsiaTheme="majorEastAsia"/>
                <w:szCs w:val="18"/>
              </w:rPr>
              <w:t>Aflevering van producten vindt plaats op de hoofdlocatie van Provincie Zeeland, St Pieterstraat 42, 4331 ET te Middelburg. Aflevering vindt plaats in overleg en alleen tijdens werkdagen.</w:t>
            </w:r>
          </w:p>
        </w:tc>
        <w:tc>
          <w:tcPr>
            <w:tcW w:w="1129" w:type="dxa"/>
          </w:tcPr>
          <w:p w14:paraId="0CC01C29" w14:textId="77777777" w:rsidR="00F608CB" w:rsidRPr="00840E0E" w:rsidRDefault="00F608CB" w:rsidP="00F608CB">
            <w:pPr>
              <w:spacing w:line="276" w:lineRule="auto"/>
              <w:rPr>
                <w:rFonts w:eastAsiaTheme="majorEastAsia"/>
                <w:szCs w:val="18"/>
              </w:rPr>
            </w:pPr>
          </w:p>
        </w:tc>
      </w:tr>
      <w:tr w:rsidR="00F608CB" w:rsidRPr="00840E0E" w14:paraId="64CC0780" w14:textId="65E1C157" w:rsidTr="00F608CB">
        <w:tc>
          <w:tcPr>
            <w:tcW w:w="639" w:type="dxa"/>
          </w:tcPr>
          <w:p w14:paraId="206E6C16" w14:textId="77777777" w:rsidR="00F608CB" w:rsidRPr="00840E0E" w:rsidRDefault="00F608CB" w:rsidP="00F608CB">
            <w:pPr>
              <w:spacing w:line="276" w:lineRule="auto"/>
              <w:rPr>
                <w:szCs w:val="18"/>
              </w:rPr>
            </w:pPr>
            <w:r w:rsidRPr="00840E0E">
              <w:rPr>
                <w:szCs w:val="18"/>
              </w:rPr>
              <w:t>4.2</w:t>
            </w:r>
          </w:p>
        </w:tc>
        <w:tc>
          <w:tcPr>
            <w:tcW w:w="7294" w:type="dxa"/>
          </w:tcPr>
          <w:p w14:paraId="47355A0A" w14:textId="77777777" w:rsidR="00F608CB" w:rsidRPr="00840E0E" w:rsidRDefault="00F608CB" w:rsidP="00F608CB">
            <w:pPr>
              <w:spacing w:line="276" w:lineRule="auto"/>
              <w:rPr>
                <w:szCs w:val="18"/>
              </w:rPr>
            </w:pPr>
            <w:r w:rsidRPr="00840E0E">
              <w:rPr>
                <w:rFonts w:eastAsiaTheme="majorEastAsia"/>
                <w:szCs w:val="18"/>
              </w:rPr>
              <w:t>Deellevering behoort tot de mogelijkheden, echter alleen op verzoek of met toestemming van de Opdrachtgever. Aan een deellevering zijn geen extra kosten verbonden.</w:t>
            </w:r>
          </w:p>
        </w:tc>
        <w:tc>
          <w:tcPr>
            <w:tcW w:w="1129" w:type="dxa"/>
          </w:tcPr>
          <w:p w14:paraId="20C321DD" w14:textId="77777777" w:rsidR="00F608CB" w:rsidRPr="00840E0E" w:rsidRDefault="00F608CB" w:rsidP="00F608CB">
            <w:pPr>
              <w:spacing w:line="276" w:lineRule="auto"/>
              <w:rPr>
                <w:rFonts w:eastAsiaTheme="majorEastAsia"/>
                <w:szCs w:val="18"/>
              </w:rPr>
            </w:pPr>
          </w:p>
        </w:tc>
      </w:tr>
      <w:tr w:rsidR="00F608CB" w:rsidRPr="00840E0E" w14:paraId="290E6239" w14:textId="473F0856" w:rsidTr="00F608CB">
        <w:tc>
          <w:tcPr>
            <w:tcW w:w="639" w:type="dxa"/>
          </w:tcPr>
          <w:p w14:paraId="0248997D" w14:textId="77777777" w:rsidR="00F608CB" w:rsidRPr="00840E0E" w:rsidRDefault="00F608CB" w:rsidP="00F608CB">
            <w:pPr>
              <w:spacing w:line="276" w:lineRule="auto"/>
              <w:rPr>
                <w:szCs w:val="18"/>
              </w:rPr>
            </w:pPr>
            <w:r w:rsidRPr="00840E0E">
              <w:rPr>
                <w:szCs w:val="18"/>
              </w:rPr>
              <w:t>4.3</w:t>
            </w:r>
          </w:p>
        </w:tc>
        <w:tc>
          <w:tcPr>
            <w:tcW w:w="7294" w:type="dxa"/>
          </w:tcPr>
          <w:p w14:paraId="3634F7AC" w14:textId="77777777" w:rsidR="00F608CB" w:rsidRPr="00840E0E" w:rsidRDefault="00F608CB" w:rsidP="00F608CB">
            <w:pPr>
              <w:spacing w:line="276" w:lineRule="auto"/>
              <w:rPr>
                <w:szCs w:val="18"/>
              </w:rPr>
            </w:pPr>
            <w:r w:rsidRPr="00840E0E">
              <w:rPr>
                <w:color w:val="000000"/>
                <w:szCs w:val="18"/>
              </w:rPr>
              <w:t>De levertijd of indicatie van levering vangt aan direct na de bevestiging van de bestelling</w:t>
            </w:r>
          </w:p>
        </w:tc>
        <w:tc>
          <w:tcPr>
            <w:tcW w:w="1129" w:type="dxa"/>
          </w:tcPr>
          <w:p w14:paraId="582FA036" w14:textId="77777777" w:rsidR="00F608CB" w:rsidRPr="00840E0E" w:rsidRDefault="00F608CB" w:rsidP="00F608CB">
            <w:pPr>
              <w:spacing w:line="276" w:lineRule="auto"/>
              <w:rPr>
                <w:color w:val="000000"/>
                <w:szCs w:val="18"/>
              </w:rPr>
            </w:pPr>
          </w:p>
        </w:tc>
      </w:tr>
      <w:tr w:rsidR="00F608CB" w:rsidRPr="00840E0E" w14:paraId="7214AB4E" w14:textId="7E027FD4" w:rsidTr="00F608CB">
        <w:tc>
          <w:tcPr>
            <w:tcW w:w="639" w:type="dxa"/>
          </w:tcPr>
          <w:p w14:paraId="27DADBEE" w14:textId="77777777" w:rsidR="00F608CB" w:rsidRPr="00840E0E" w:rsidRDefault="00F608CB" w:rsidP="00F608CB">
            <w:pPr>
              <w:spacing w:line="276" w:lineRule="auto"/>
              <w:rPr>
                <w:szCs w:val="18"/>
              </w:rPr>
            </w:pPr>
            <w:r w:rsidRPr="00840E0E">
              <w:rPr>
                <w:szCs w:val="18"/>
              </w:rPr>
              <w:t>4.4</w:t>
            </w:r>
          </w:p>
        </w:tc>
        <w:tc>
          <w:tcPr>
            <w:tcW w:w="7294" w:type="dxa"/>
          </w:tcPr>
          <w:p w14:paraId="12340E48" w14:textId="77777777" w:rsidR="00F608CB" w:rsidRPr="00840E0E" w:rsidRDefault="00F608CB" w:rsidP="00F608CB">
            <w:pPr>
              <w:spacing w:line="276" w:lineRule="auto"/>
              <w:rPr>
                <w:szCs w:val="18"/>
              </w:rPr>
            </w:pPr>
            <w:r w:rsidRPr="00840E0E">
              <w:rPr>
                <w:color w:val="000000" w:themeColor="text1"/>
                <w:szCs w:val="18"/>
              </w:rPr>
              <w:t>In het geval dat een spoedbestelling wordt geplaatst door een bevoegde medewerker van opdrachtgever, wordt deze bestelling binnen 2 werkdagen op de aangegeven locatie geleverd.</w:t>
            </w:r>
          </w:p>
        </w:tc>
        <w:tc>
          <w:tcPr>
            <w:tcW w:w="1129" w:type="dxa"/>
          </w:tcPr>
          <w:p w14:paraId="40EED8DC" w14:textId="77777777" w:rsidR="00F608CB" w:rsidRPr="00840E0E" w:rsidRDefault="00F608CB" w:rsidP="00F608CB">
            <w:pPr>
              <w:spacing w:line="276" w:lineRule="auto"/>
              <w:rPr>
                <w:color w:val="000000" w:themeColor="text1"/>
                <w:szCs w:val="18"/>
              </w:rPr>
            </w:pPr>
          </w:p>
        </w:tc>
      </w:tr>
      <w:tr w:rsidR="00F608CB" w:rsidRPr="00840E0E" w14:paraId="7CA96D94" w14:textId="7EDC1EE8" w:rsidTr="00F608CB">
        <w:tc>
          <w:tcPr>
            <w:tcW w:w="639" w:type="dxa"/>
          </w:tcPr>
          <w:p w14:paraId="1DFCD6A9" w14:textId="77777777" w:rsidR="00F608CB" w:rsidRPr="00840E0E" w:rsidRDefault="00F608CB" w:rsidP="00F608CB">
            <w:pPr>
              <w:spacing w:line="276" w:lineRule="auto"/>
              <w:rPr>
                <w:szCs w:val="18"/>
              </w:rPr>
            </w:pPr>
            <w:r w:rsidRPr="00840E0E">
              <w:rPr>
                <w:szCs w:val="18"/>
              </w:rPr>
              <w:t>4.5</w:t>
            </w:r>
          </w:p>
        </w:tc>
        <w:tc>
          <w:tcPr>
            <w:tcW w:w="7294" w:type="dxa"/>
          </w:tcPr>
          <w:p w14:paraId="07C3C6AC" w14:textId="77777777" w:rsidR="00F608CB" w:rsidRPr="00840E0E" w:rsidRDefault="00F608CB" w:rsidP="00F608CB">
            <w:pPr>
              <w:spacing w:line="276" w:lineRule="auto"/>
              <w:rPr>
                <w:szCs w:val="18"/>
              </w:rPr>
            </w:pPr>
            <w:r w:rsidRPr="00840E0E">
              <w:rPr>
                <w:color w:val="000000"/>
                <w:szCs w:val="18"/>
              </w:rPr>
              <w:t>Het is mogelijk een willekeurig afwijkend afleveradres te kiezen in Nederland of België (zie ook de eisen web portaal).</w:t>
            </w:r>
          </w:p>
        </w:tc>
        <w:tc>
          <w:tcPr>
            <w:tcW w:w="1129" w:type="dxa"/>
          </w:tcPr>
          <w:p w14:paraId="5D9A962D" w14:textId="77777777" w:rsidR="00F608CB" w:rsidRPr="00840E0E" w:rsidRDefault="00F608CB" w:rsidP="00F608CB">
            <w:pPr>
              <w:spacing w:line="276" w:lineRule="auto"/>
              <w:rPr>
                <w:color w:val="000000"/>
                <w:szCs w:val="18"/>
              </w:rPr>
            </w:pPr>
          </w:p>
        </w:tc>
      </w:tr>
      <w:tr w:rsidR="00F608CB" w:rsidRPr="00840E0E" w14:paraId="4DD4D27C" w14:textId="55CE8912" w:rsidTr="00F608CB">
        <w:tc>
          <w:tcPr>
            <w:tcW w:w="639" w:type="dxa"/>
          </w:tcPr>
          <w:p w14:paraId="0ADDB058" w14:textId="77777777" w:rsidR="00F608CB" w:rsidRPr="00840E0E" w:rsidRDefault="00F608CB" w:rsidP="00F608CB">
            <w:pPr>
              <w:spacing w:line="276" w:lineRule="auto"/>
              <w:rPr>
                <w:szCs w:val="18"/>
              </w:rPr>
            </w:pPr>
            <w:r w:rsidRPr="00840E0E">
              <w:rPr>
                <w:szCs w:val="18"/>
              </w:rPr>
              <w:t>4.6</w:t>
            </w:r>
          </w:p>
        </w:tc>
        <w:tc>
          <w:tcPr>
            <w:tcW w:w="7294" w:type="dxa"/>
          </w:tcPr>
          <w:p w14:paraId="75C2D0E5" w14:textId="77777777" w:rsidR="00F608CB" w:rsidRPr="00840E0E" w:rsidRDefault="00F608CB" w:rsidP="00F608CB">
            <w:pPr>
              <w:spacing w:line="276" w:lineRule="auto"/>
              <w:rPr>
                <w:szCs w:val="18"/>
              </w:rPr>
            </w:pPr>
            <w:r w:rsidRPr="00840E0E">
              <w:rPr>
                <w:szCs w:val="18"/>
              </w:rPr>
              <w:t>Opdrachtgever heeft het recht om de bestelling van producten kosteloos te wijzigen of annuleren tot twee dagen voor de geplande leverdatum. Voor batchleveringen heeft opdrachtgever het recht om bestellingen van producten kosteloos te wijzigen of annuleren tot 30 dagen voor de geplande leverdatum.</w:t>
            </w:r>
          </w:p>
        </w:tc>
        <w:tc>
          <w:tcPr>
            <w:tcW w:w="1129" w:type="dxa"/>
          </w:tcPr>
          <w:p w14:paraId="6F6D64EF" w14:textId="77777777" w:rsidR="00F608CB" w:rsidRPr="00840E0E" w:rsidRDefault="00F608CB" w:rsidP="00F608CB">
            <w:pPr>
              <w:spacing w:line="276" w:lineRule="auto"/>
              <w:rPr>
                <w:szCs w:val="18"/>
              </w:rPr>
            </w:pPr>
          </w:p>
        </w:tc>
      </w:tr>
      <w:tr w:rsidR="00F608CB" w:rsidRPr="00840E0E" w14:paraId="1D593260" w14:textId="66A73F49" w:rsidTr="00F608CB">
        <w:tc>
          <w:tcPr>
            <w:tcW w:w="639" w:type="dxa"/>
          </w:tcPr>
          <w:p w14:paraId="789BAB19" w14:textId="77777777" w:rsidR="00F608CB" w:rsidRPr="00840E0E" w:rsidRDefault="00F608CB" w:rsidP="00F608CB">
            <w:pPr>
              <w:spacing w:line="276" w:lineRule="auto"/>
              <w:rPr>
                <w:szCs w:val="18"/>
              </w:rPr>
            </w:pPr>
            <w:r w:rsidRPr="00840E0E">
              <w:rPr>
                <w:szCs w:val="18"/>
              </w:rPr>
              <w:t>4.7</w:t>
            </w:r>
          </w:p>
        </w:tc>
        <w:tc>
          <w:tcPr>
            <w:tcW w:w="7294" w:type="dxa"/>
          </w:tcPr>
          <w:p w14:paraId="06FFC5F0" w14:textId="77777777" w:rsidR="00F608CB" w:rsidRPr="00840E0E" w:rsidRDefault="00F608CB" w:rsidP="00F608CB">
            <w:pPr>
              <w:spacing w:line="276" w:lineRule="auto"/>
              <w:rPr>
                <w:szCs w:val="18"/>
              </w:rPr>
            </w:pPr>
            <w:r w:rsidRPr="00840E0E">
              <w:rPr>
                <w:color w:val="000000"/>
                <w:szCs w:val="18"/>
              </w:rPr>
              <w:t>Na de levering heeft Opdrachtgever het recht om binnen vijf werkdagen een deel of de hele levering kosteloos terug te sturen. Batchlevering zijn hierbij uitgezonderd.</w:t>
            </w:r>
          </w:p>
        </w:tc>
        <w:tc>
          <w:tcPr>
            <w:tcW w:w="1129" w:type="dxa"/>
          </w:tcPr>
          <w:p w14:paraId="3933C317" w14:textId="77777777" w:rsidR="00F608CB" w:rsidRPr="00840E0E" w:rsidRDefault="00F608CB" w:rsidP="00F608CB">
            <w:pPr>
              <w:spacing w:line="276" w:lineRule="auto"/>
              <w:rPr>
                <w:color w:val="000000"/>
                <w:szCs w:val="18"/>
              </w:rPr>
            </w:pPr>
          </w:p>
        </w:tc>
      </w:tr>
      <w:tr w:rsidR="00F608CB" w:rsidRPr="00840E0E" w14:paraId="2BAF5CC8" w14:textId="42E65933" w:rsidTr="00F608CB">
        <w:tc>
          <w:tcPr>
            <w:tcW w:w="639" w:type="dxa"/>
          </w:tcPr>
          <w:p w14:paraId="01EE4A78" w14:textId="77777777" w:rsidR="00F608CB" w:rsidRPr="00840E0E" w:rsidRDefault="00F608CB" w:rsidP="00F608CB">
            <w:pPr>
              <w:spacing w:line="276" w:lineRule="auto"/>
              <w:rPr>
                <w:szCs w:val="18"/>
              </w:rPr>
            </w:pPr>
            <w:r w:rsidRPr="00840E0E">
              <w:rPr>
                <w:szCs w:val="18"/>
              </w:rPr>
              <w:t>4.8</w:t>
            </w:r>
          </w:p>
        </w:tc>
        <w:tc>
          <w:tcPr>
            <w:tcW w:w="7294" w:type="dxa"/>
          </w:tcPr>
          <w:p w14:paraId="2DAB9CE9" w14:textId="77777777" w:rsidR="00F608CB" w:rsidRPr="00840E0E" w:rsidRDefault="00F608CB" w:rsidP="00F608CB">
            <w:pPr>
              <w:spacing w:line="276" w:lineRule="auto"/>
              <w:rPr>
                <w:color w:val="000000"/>
                <w:szCs w:val="18"/>
              </w:rPr>
            </w:pPr>
            <w:r w:rsidRPr="00840E0E">
              <w:rPr>
                <w:color w:val="000000" w:themeColor="text1"/>
                <w:szCs w:val="18"/>
              </w:rPr>
              <w:t>Defect ontvangen nieuwe artikelen (DOA) of verkeerde leveringen worden kosteloos teruggenomen en vervangen.</w:t>
            </w:r>
          </w:p>
        </w:tc>
        <w:tc>
          <w:tcPr>
            <w:tcW w:w="1129" w:type="dxa"/>
          </w:tcPr>
          <w:p w14:paraId="19F8D3F8" w14:textId="77777777" w:rsidR="00F608CB" w:rsidRPr="00840E0E" w:rsidRDefault="00F608CB" w:rsidP="00F608CB">
            <w:pPr>
              <w:spacing w:line="276" w:lineRule="auto"/>
              <w:rPr>
                <w:color w:val="000000" w:themeColor="text1"/>
                <w:szCs w:val="18"/>
              </w:rPr>
            </w:pPr>
          </w:p>
        </w:tc>
      </w:tr>
      <w:tr w:rsidR="00F608CB" w:rsidRPr="00840E0E" w14:paraId="21B9E522" w14:textId="76074E21" w:rsidTr="00F608CB">
        <w:tc>
          <w:tcPr>
            <w:tcW w:w="639" w:type="dxa"/>
          </w:tcPr>
          <w:p w14:paraId="01872FBD" w14:textId="77777777" w:rsidR="00F608CB" w:rsidRPr="00840E0E" w:rsidRDefault="00F608CB" w:rsidP="00F608CB">
            <w:pPr>
              <w:spacing w:line="276" w:lineRule="auto"/>
              <w:rPr>
                <w:szCs w:val="18"/>
              </w:rPr>
            </w:pPr>
            <w:r w:rsidRPr="00840E0E">
              <w:rPr>
                <w:szCs w:val="18"/>
              </w:rPr>
              <w:t>4.9</w:t>
            </w:r>
          </w:p>
        </w:tc>
        <w:tc>
          <w:tcPr>
            <w:tcW w:w="7294" w:type="dxa"/>
          </w:tcPr>
          <w:p w14:paraId="3A3F1949" w14:textId="77777777" w:rsidR="00F608CB" w:rsidRPr="00840E0E" w:rsidRDefault="00F608CB" w:rsidP="00F608CB">
            <w:pPr>
              <w:spacing w:line="276" w:lineRule="auto"/>
              <w:rPr>
                <w:color w:val="000000"/>
                <w:szCs w:val="18"/>
              </w:rPr>
            </w:pPr>
            <w:r w:rsidRPr="00840E0E">
              <w:rPr>
                <w:color w:val="000000"/>
                <w:szCs w:val="18"/>
              </w:rPr>
              <w:t>De datum van afleveren wordt in overleg tussen Opdrachtgever en Opdrachtnemer bepaald en schriftelijk (of per e-mail) vastgelegd.</w:t>
            </w:r>
          </w:p>
        </w:tc>
        <w:tc>
          <w:tcPr>
            <w:tcW w:w="1129" w:type="dxa"/>
          </w:tcPr>
          <w:p w14:paraId="114D4B44" w14:textId="77777777" w:rsidR="00F608CB" w:rsidRPr="00840E0E" w:rsidRDefault="00F608CB" w:rsidP="00F608CB">
            <w:pPr>
              <w:spacing w:line="276" w:lineRule="auto"/>
              <w:rPr>
                <w:color w:val="000000"/>
                <w:szCs w:val="18"/>
              </w:rPr>
            </w:pPr>
          </w:p>
        </w:tc>
      </w:tr>
      <w:tr w:rsidR="00F608CB" w:rsidRPr="00840E0E" w14:paraId="042BE15C" w14:textId="60B1C4DE" w:rsidTr="00F608CB">
        <w:tc>
          <w:tcPr>
            <w:tcW w:w="639" w:type="dxa"/>
          </w:tcPr>
          <w:p w14:paraId="7397FF99" w14:textId="77777777" w:rsidR="00F608CB" w:rsidRPr="00840E0E" w:rsidRDefault="00F608CB" w:rsidP="00F608CB">
            <w:pPr>
              <w:spacing w:line="276" w:lineRule="auto"/>
              <w:rPr>
                <w:szCs w:val="18"/>
              </w:rPr>
            </w:pPr>
            <w:r w:rsidRPr="00840E0E">
              <w:rPr>
                <w:szCs w:val="18"/>
              </w:rPr>
              <w:t>4.10</w:t>
            </w:r>
          </w:p>
        </w:tc>
        <w:tc>
          <w:tcPr>
            <w:tcW w:w="7294" w:type="dxa"/>
          </w:tcPr>
          <w:p w14:paraId="29357DE7" w14:textId="77777777" w:rsidR="00F608CB" w:rsidRPr="00840E0E" w:rsidRDefault="00F608CB" w:rsidP="00F608CB">
            <w:pPr>
              <w:spacing w:line="276" w:lineRule="auto"/>
              <w:rPr>
                <w:color w:val="000000"/>
                <w:szCs w:val="18"/>
              </w:rPr>
            </w:pPr>
            <w:r w:rsidRPr="00840E0E">
              <w:rPr>
                <w:color w:val="000000"/>
                <w:szCs w:val="18"/>
              </w:rPr>
              <w:t>Opdrachtnemer conformeert zich aan de expeditietijden van Opdrachtgever: van 8:00 tot 17:00 op werkdagen. Leveringen vinden binnen dit tijdsvak plaats.</w:t>
            </w:r>
          </w:p>
        </w:tc>
        <w:tc>
          <w:tcPr>
            <w:tcW w:w="1129" w:type="dxa"/>
          </w:tcPr>
          <w:p w14:paraId="1EDA73E8" w14:textId="77777777" w:rsidR="00F608CB" w:rsidRPr="00840E0E" w:rsidRDefault="00F608CB" w:rsidP="00F608CB">
            <w:pPr>
              <w:spacing w:line="276" w:lineRule="auto"/>
              <w:rPr>
                <w:color w:val="000000"/>
                <w:szCs w:val="18"/>
              </w:rPr>
            </w:pPr>
          </w:p>
        </w:tc>
      </w:tr>
      <w:tr w:rsidR="00F608CB" w:rsidRPr="00840E0E" w14:paraId="24E8B103" w14:textId="18DD3A7A" w:rsidTr="00F608CB">
        <w:tc>
          <w:tcPr>
            <w:tcW w:w="639" w:type="dxa"/>
          </w:tcPr>
          <w:p w14:paraId="2271431E" w14:textId="77777777" w:rsidR="00F608CB" w:rsidRPr="00840E0E" w:rsidRDefault="00F608CB" w:rsidP="00F608CB">
            <w:pPr>
              <w:spacing w:line="276" w:lineRule="auto"/>
              <w:rPr>
                <w:szCs w:val="18"/>
              </w:rPr>
            </w:pPr>
            <w:r w:rsidRPr="00840E0E">
              <w:rPr>
                <w:szCs w:val="18"/>
              </w:rPr>
              <w:t>4.11</w:t>
            </w:r>
          </w:p>
        </w:tc>
        <w:tc>
          <w:tcPr>
            <w:tcW w:w="7294" w:type="dxa"/>
          </w:tcPr>
          <w:p w14:paraId="6E288E51" w14:textId="77777777" w:rsidR="00F608CB" w:rsidRPr="00840E0E" w:rsidRDefault="00F608CB" w:rsidP="00F608CB">
            <w:pPr>
              <w:pStyle w:val="TableParagraph"/>
              <w:spacing w:before="1" w:line="276" w:lineRule="auto"/>
              <w:ind w:left="0"/>
              <w:rPr>
                <w:rFonts w:ascii="Arial" w:eastAsiaTheme="minorEastAsia" w:hAnsi="Arial" w:cs="Arial"/>
                <w:color w:val="000000"/>
                <w:kern w:val="2"/>
                <w:sz w:val="18"/>
                <w:szCs w:val="18"/>
                <w14:ligatures w14:val="standardContextual"/>
              </w:rPr>
            </w:pPr>
            <w:r w:rsidRPr="00840E0E">
              <w:rPr>
                <w:rFonts w:ascii="Arial" w:eastAsiaTheme="minorEastAsia" w:hAnsi="Arial" w:cs="Arial"/>
                <w:color w:val="000000"/>
                <w:kern w:val="2"/>
                <w:sz w:val="18"/>
                <w:szCs w:val="18"/>
                <w14:ligatures w14:val="standardContextual"/>
              </w:rPr>
              <w:t xml:space="preserve">Het leveren van een verkeerd of defect c.q. niet-functionerend artikel is gelijk aan </w:t>
            </w:r>
            <w:r w:rsidRPr="00840E0E">
              <w:rPr>
                <w:rFonts w:ascii="Arial" w:eastAsiaTheme="minorEastAsia" w:hAnsi="Arial" w:cs="Arial"/>
                <w:color w:val="000000" w:themeColor="text1"/>
                <w:sz w:val="18"/>
                <w:szCs w:val="18"/>
              </w:rPr>
              <w:t xml:space="preserve">niet </w:t>
            </w:r>
            <w:r w:rsidRPr="00840E0E">
              <w:rPr>
                <w:rFonts w:ascii="Arial" w:eastAsiaTheme="minorEastAsia" w:hAnsi="Arial" w:cs="Arial"/>
                <w:color w:val="000000"/>
                <w:kern w:val="2"/>
                <w:sz w:val="18"/>
                <w:szCs w:val="18"/>
                <w14:ligatures w14:val="standardContextual"/>
              </w:rPr>
              <w:t xml:space="preserve">leveren; hetzelfde geldt voor het afleveren op een verkeerde locatie of afleveradres. </w:t>
            </w:r>
            <w:r w:rsidRPr="00840E0E">
              <w:rPr>
                <w:rFonts w:ascii="Arial" w:eastAsiaTheme="minorHAnsi" w:hAnsi="Arial" w:cs="Arial"/>
                <w:color w:val="000000"/>
                <w:kern w:val="2"/>
                <w:sz w:val="18"/>
                <w:szCs w:val="18"/>
                <w14:ligatures w14:val="standardContextual"/>
              </w:rPr>
              <w:t>Een foutieve levering is feitelijk geen levering, m.a.w. de doorlooptijd van de levering in relatie tot de oorspronkelijk toegezegde leverdatum loopt dan gewoon door.</w:t>
            </w:r>
          </w:p>
        </w:tc>
        <w:tc>
          <w:tcPr>
            <w:tcW w:w="1129" w:type="dxa"/>
          </w:tcPr>
          <w:p w14:paraId="7A192851" w14:textId="77777777" w:rsidR="00F608CB" w:rsidRPr="00840E0E" w:rsidRDefault="00F608CB" w:rsidP="00F608CB">
            <w:pPr>
              <w:pStyle w:val="TableParagraph"/>
              <w:spacing w:before="1" w:line="276" w:lineRule="auto"/>
              <w:ind w:left="0"/>
              <w:rPr>
                <w:rFonts w:ascii="Arial" w:eastAsiaTheme="minorEastAsia" w:hAnsi="Arial" w:cs="Arial"/>
                <w:color w:val="000000"/>
                <w:kern w:val="2"/>
                <w:sz w:val="18"/>
                <w:szCs w:val="18"/>
                <w14:ligatures w14:val="standardContextual"/>
              </w:rPr>
            </w:pPr>
          </w:p>
        </w:tc>
      </w:tr>
      <w:tr w:rsidR="00F608CB" w:rsidRPr="00840E0E" w14:paraId="70299C6D" w14:textId="4A1CC85D" w:rsidTr="00F608CB">
        <w:tc>
          <w:tcPr>
            <w:tcW w:w="639" w:type="dxa"/>
          </w:tcPr>
          <w:p w14:paraId="0DDB9609" w14:textId="77777777" w:rsidR="00F608CB" w:rsidRPr="00840E0E" w:rsidRDefault="00F608CB" w:rsidP="00F608CB">
            <w:pPr>
              <w:spacing w:line="276" w:lineRule="auto"/>
              <w:rPr>
                <w:szCs w:val="18"/>
              </w:rPr>
            </w:pPr>
            <w:r w:rsidRPr="00840E0E">
              <w:rPr>
                <w:szCs w:val="18"/>
              </w:rPr>
              <w:t>4.12</w:t>
            </w:r>
          </w:p>
        </w:tc>
        <w:tc>
          <w:tcPr>
            <w:tcW w:w="7294" w:type="dxa"/>
          </w:tcPr>
          <w:p w14:paraId="3C1797DC" w14:textId="77777777" w:rsidR="00F608CB" w:rsidRPr="00840E0E" w:rsidRDefault="00F608CB" w:rsidP="00F608CB">
            <w:pPr>
              <w:pStyle w:val="TableParagraph"/>
              <w:spacing w:line="276" w:lineRule="auto"/>
              <w:ind w:left="0"/>
              <w:rPr>
                <w:rFonts w:ascii="Arial" w:eastAsiaTheme="minorHAnsi" w:hAnsi="Arial" w:cs="Arial"/>
                <w:color w:val="000000"/>
                <w:kern w:val="2"/>
                <w:sz w:val="18"/>
                <w:szCs w:val="18"/>
                <w14:ligatures w14:val="standardContextual"/>
              </w:rPr>
            </w:pPr>
            <w:r w:rsidRPr="00840E0E">
              <w:rPr>
                <w:rFonts w:ascii="Arial" w:eastAsiaTheme="minorHAnsi" w:hAnsi="Arial" w:cs="Arial"/>
                <w:color w:val="000000"/>
                <w:kern w:val="2"/>
                <w:sz w:val="18"/>
                <w:szCs w:val="18"/>
                <w14:ligatures w14:val="standardContextual"/>
              </w:rPr>
              <w:t>Indien niet voldaan wordt aan de vooraf afgesproken levertermijn (i.c. apparatuur wordt buiten levertermijn geleverd) dan mag Opdrachtgever eenzijdig en kosteloos de bestelling annuleren.</w:t>
            </w:r>
          </w:p>
        </w:tc>
        <w:tc>
          <w:tcPr>
            <w:tcW w:w="1129" w:type="dxa"/>
          </w:tcPr>
          <w:p w14:paraId="4D3F7705" w14:textId="77777777" w:rsidR="00F608CB" w:rsidRPr="00840E0E" w:rsidRDefault="00F608CB" w:rsidP="00F608CB">
            <w:pPr>
              <w:pStyle w:val="TableParagraph"/>
              <w:spacing w:line="276" w:lineRule="auto"/>
              <w:ind w:left="0"/>
              <w:rPr>
                <w:rFonts w:ascii="Arial" w:eastAsiaTheme="minorHAnsi" w:hAnsi="Arial" w:cs="Arial"/>
                <w:color w:val="000000"/>
                <w:kern w:val="2"/>
                <w:sz w:val="18"/>
                <w:szCs w:val="18"/>
                <w14:ligatures w14:val="standardContextual"/>
              </w:rPr>
            </w:pPr>
          </w:p>
        </w:tc>
      </w:tr>
      <w:tr w:rsidR="00F608CB" w:rsidRPr="00840E0E" w14:paraId="4FB2A734" w14:textId="7D860252" w:rsidTr="00F608CB">
        <w:tc>
          <w:tcPr>
            <w:tcW w:w="639" w:type="dxa"/>
          </w:tcPr>
          <w:p w14:paraId="0762E2B5" w14:textId="77777777" w:rsidR="00F608CB" w:rsidRPr="00840E0E" w:rsidRDefault="00F608CB" w:rsidP="00F608CB">
            <w:pPr>
              <w:spacing w:line="276" w:lineRule="auto"/>
              <w:rPr>
                <w:szCs w:val="18"/>
              </w:rPr>
            </w:pPr>
            <w:r w:rsidRPr="00840E0E">
              <w:rPr>
                <w:szCs w:val="18"/>
              </w:rPr>
              <w:t>4.13</w:t>
            </w:r>
          </w:p>
        </w:tc>
        <w:tc>
          <w:tcPr>
            <w:tcW w:w="7294" w:type="dxa"/>
          </w:tcPr>
          <w:p w14:paraId="779FFCD0" w14:textId="77777777" w:rsidR="00F608CB" w:rsidRPr="00840E0E" w:rsidRDefault="00F608CB" w:rsidP="00F608CB">
            <w:pPr>
              <w:pStyle w:val="TableParagraph"/>
              <w:spacing w:before="1" w:line="276" w:lineRule="auto"/>
              <w:ind w:left="0"/>
              <w:rPr>
                <w:rFonts w:ascii="Arial" w:eastAsiaTheme="minorHAnsi" w:hAnsi="Arial" w:cs="Arial"/>
                <w:color w:val="000000"/>
                <w:kern w:val="2"/>
                <w:sz w:val="18"/>
                <w:szCs w:val="18"/>
                <w14:ligatures w14:val="standardContextual"/>
              </w:rPr>
            </w:pPr>
            <w:r w:rsidRPr="00840E0E">
              <w:rPr>
                <w:rFonts w:ascii="Arial" w:eastAsiaTheme="minorHAnsi" w:hAnsi="Arial" w:cs="Arial"/>
                <w:color w:val="000000"/>
                <w:kern w:val="2"/>
                <w:sz w:val="18"/>
                <w:szCs w:val="18"/>
                <w14:ligatures w14:val="standardContextual"/>
              </w:rPr>
              <w:t>Opdrachtnemer meldt, indien bekend bij Opdrachtnemer, uiterlijk vóór verzending van de opdrachtbevestiging indien er sprake is van een bestelling die niet tijdig leverbaar is. Tevens wordt hierbij een indicatie van de nieuwe levertijd afgegeven, waar de opdrachtnemer akkoord op kan geven of kan annuleren.</w:t>
            </w:r>
          </w:p>
        </w:tc>
        <w:tc>
          <w:tcPr>
            <w:tcW w:w="1129" w:type="dxa"/>
          </w:tcPr>
          <w:p w14:paraId="191404E5" w14:textId="77777777" w:rsidR="00F608CB" w:rsidRPr="00840E0E" w:rsidRDefault="00F608CB" w:rsidP="00F608CB">
            <w:pPr>
              <w:pStyle w:val="TableParagraph"/>
              <w:spacing w:before="1" w:line="276" w:lineRule="auto"/>
              <w:ind w:left="0"/>
              <w:rPr>
                <w:rFonts w:ascii="Arial" w:eastAsiaTheme="minorHAnsi" w:hAnsi="Arial" w:cs="Arial"/>
                <w:color w:val="000000"/>
                <w:kern w:val="2"/>
                <w:sz w:val="18"/>
                <w:szCs w:val="18"/>
                <w14:ligatures w14:val="standardContextual"/>
              </w:rPr>
            </w:pPr>
          </w:p>
        </w:tc>
      </w:tr>
    </w:tbl>
    <w:p w14:paraId="13C5689C" w14:textId="132162E8" w:rsidR="00ED0B09" w:rsidRDefault="00ED0B09" w:rsidP="0092345E">
      <w:pPr>
        <w:spacing w:line="240" w:lineRule="auto"/>
        <w:rPr>
          <w:sz w:val="20"/>
          <w:szCs w:val="20"/>
        </w:rPr>
      </w:pPr>
    </w:p>
    <w:p w14:paraId="02DC1CB3" w14:textId="77777777" w:rsidR="00ED0B09" w:rsidRDefault="00ED0B09">
      <w:pPr>
        <w:spacing w:after="160" w:line="259" w:lineRule="auto"/>
        <w:rPr>
          <w:sz w:val="20"/>
          <w:szCs w:val="20"/>
        </w:rPr>
      </w:pPr>
      <w:r>
        <w:rPr>
          <w:sz w:val="20"/>
          <w:szCs w:val="20"/>
        </w:rPr>
        <w:br w:type="page"/>
      </w:r>
    </w:p>
    <w:p w14:paraId="174ADFAC" w14:textId="77777777" w:rsidR="0092345E" w:rsidRPr="00F608CB" w:rsidRDefault="0092345E" w:rsidP="00F608CB">
      <w:pPr>
        <w:pStyle w:val="Kop2"/>
        <w:keepLines w:val="0"/>
        <w:numPr>
          <w:ilvl w:val="0"/>
          <w:numId w:val="2"/>
        </w:numPr>
        <w:spacing w:before="0" w:after="0" w:line="276" w:lineRule="auto"/>
        <w:rPr>
          <w:rFonts w:ascii="Arial" w:eastAsia="Times New Roman" w:hAnsi="Arial" w:cs="Arial"/>
          <w:b/>
          <w:i/>
          <w:color w:val="004B95"/>
          <w:sz w:val="20"/>
          <w:szCs w:val="20"/>
        </w:rPr>
      </w:pPr>
      <w:bookmarkStart w:id="5" w:name="_Toc179372616"/>
      <w:r w:rsidRPr="00F608CB">
        <w:rPr>
          <w:rFonts w:ascii="Arial" w:eastAsia="Times New Roman" w:hAnsi="Arial" w:cs="Arial"/>
          <w:b/>
          <w:i/>
          <w:color w:val="004B95"/>
          <w:sz w:val="20"/>
          <w:szCs w:val="20"/>
        </w:rPr>
        <w:lastRenderedPageBreak/>
        <w:t>Facturatie eisen</w:t>
      </w:r>
      <w:bookmarkEnd w:id="5"/>
    </w:p>
    <w:tbl>
      <w:tblPr>
        <w:tblStyle w:val="Tabelraster"/>
        <w:tblW w:w="9062" w:type="dxa"/>
        <w:tblLook w:val="04A0" w:firstRow="1" w:lastRow="0" w:firstColumn="1" w:lastColumn="0" w:noHBand="0" w:noVBand="1"/>
      </w:tblPr>
      <w:tblGrid>
        <w:gridCol w:w="558"/>
        <w:gridCol w:w="7375"/>
        <w:gridCol w:w="1129"/>
      </w:tblGrid>
      <w:tr w:rsidR="00F608CB" w:rsidRPr="00840E0E" w14:paraId="2DCAC17D" w14:textId="77777777" w:rsidTr="00F608CB">
        <w:tc>
          <w:tcPr>
            <w:tcW w:w="558" w:type="dxa"/>
          </w:tcPr>
          <w:p w14:paraId="2A29A303" w14:textId="2F354CE0" w:rsidR="00F608CB" w:rsidRPr="00840E0E" w:rsidRDefault="00F608CB" w:rsidP="00F608CB">
            <w:pPr>
              <w:spacing w:line="276" w:lineRule="auto"/>
              <w:rPr>
                <w:szCs w:val="18"/>
              </w:rPr>
            </w:pPr>
            <w:r w:rsidRPr="00D4707E">
              <w:rPr>
                <w:b/>
                <w:sz w:val="20"/>
                <w:szCs w:val="20"/>
              </w:rPr>
              <w:t>N</w:t>
            </w:r>
            <w:r>
              <w:rPr>
                <w:b/>
                <w:sz w:val="20"/>
                <w:szCs w:val="20"/>
              </w:rPr>
              <w:t>r</w:t>
            </w:r>
          </w:p>
        </w:tc>
        <w:tc>
          <w:tcPr>
            <w:tcW w:w="7375" w:type="dxa"/>
          </w:tcPr>
          <w:p w14:paraId="1A5F7DF0" w14:textId="2AD2FBAD" w:rsidR="00F608CB" w:rsidRPr="00840E0E" w:rsidRDefault="00F608CB" w:rsidP="00F608CB">
            <w:pPr>
              <w:spacing w:line="276" w:lineRule="auto"/>
              <w:rPr>
                <w:szCs w:val="18"/>
              </w:rPr>
            </w:pPr>
            <w:r w:rsidRPr="00D4707E">
              <w:rPr>
                <w:b/>
                <w:sz w:val="20"/>
                <w:szCs w:val="20"/>
              </w:rPr>
              <w:t>Beschrijving</w:t>
            </w:r>
          </w:p>
        </w:tc>
        <w:tc>
          <w:tcPr>
            <w:tcW w:w="1129" w:type="dxa"/>
          </w:tcPr>
          <w:p w14:paraId="7B0DEE91" w14:textId="77777777" w:rsidR="00F608CB" w:rsidRPr="00D4707E" w:rsidRDefault="00F608CB" w:rsidP="00F608CB">
            <w:pPr>
              <w:spacing w:line="276" w:lineRule="auto"/>
              <w:rPr>
                <w:b/>
                <w:sz w:val="20"/>
                <w:szCs w:val="20"/>
              </w:rPr>
            </w:pPr>
            <w:r w:rsidRPr="00D4707E">
              <w:rPr>
                <w:b/>
                <w:sz w:val="20"/>
                <w:szCs w:val="20"/>
              </w:rPr>
              <w:t>Akkoord:</w:t>
            </w:r>
          </w:p>
          <w:p w14:paraId="5C6F1D7A" w14:textId="60861EE5" w:rsidR="00F608CB" w:rsidRPr="00840E0E" w:rsidRDefault="00F608CB" w:rsidP="00F608CB">
            <w:pPr>
              <w:spacing w:line="276" w:lineRule="auto"/>
              <w:rPr>
                <w:szCs w:val="18"/>
              </w:rPr>
            </w:pPr>
            <w:r w:rsidRPr="00D4707E">
              <w:rPr>
                <w:b/>
                <w:sz w:val="20"/>
                <w:szCs w:val="20"/>
              </w:rPr>
              <w:t>Ja / Nee</w:t>
            </w:r>
          </w:p>
        </w:tc>
      </w:tr>
      <w:tr w:rsidR="00F608CB" w:rsidRPr="00840E0E" w14:paraId="1CF5F1E0" w14:textId="62B273A6" w:rsidTr="00F608CB">
        <w:tc>
          <w:tcPr>
            <w:tcW w:w="558" w:type="dxa"/>
          </w:tcPr>
          <w:p w14:paraId="2E738966" w14:textId="77777777" w:rsidR="00F608CB" w:rsidRPr="00840E0E" w:rsidRDefault="00F608CB" w:rsidP="00F608CB">
            <w:pPr>
              <w:spacing w:line="276" w:lineRule="auto"/>
              <w:rPr>
                <w:szCs w:val="18"/>
              </w:rPr>
            </w:pPr>
            <w:r w:rsidRPr="00840E0E">
              <w:rPr>
                <w:szCs w:val="18"/>
              </w:rPr>
              <w:t>5.1</w:t>
            </w:r>
          </w:p>
        </w:tc>
        <w:tc>
          <w:tcPr>
            <w:tcW w:w="7375" w:type="dxa"/>
          </w:tcPr>
          <w:p w14:paraId="216AE593" w14:textId="77777777" w:rsidR="00F608CB" w:rsidRPr="00840E0E" w:rsidDel="00947729" w:rsidRDefault="00F608CB" w:rsidP="00F608CB">
            <w:pPr>
              <w:spacing w:line="276" w:lineRule="auto"/>
              <w:rPr>
                <w:rFonts w:eastAsiaTheme="majorEastAsia"/>
                <w:szCs w:val="18"/>
              </w:rPr>
            </w:pPr>
            <w:r w:rsidRPr="00840E0E">
              <w:rPr>
                <w:szCs w:val="18"/>
              </w:rPr>
              <w:t>Opdrachtnemer</w:t>
            </w:r>
            <w:r w:rsidRPr="00840E0E">
              <w:rPr>
                <w:spacing w:val="-7"/>
                <w:szCs w:val="18"/>
              </w:rPr>
              <w:t xml:space="preserve"> </w:t>
            </w:r>
            <w:r w:rsidRPr="00840E0E">
              <w:rPr>
                <w:szCs w:val="18"/>
              </w:rPr>
              <w:t>garandeert</w:t>
            </w:r>
            <w:r w:rsidRPr="00840E0E">
              <w:rPr>
                <w:spacing w:val="-4"/>
                <w:szCs w:val="18"/>
              </w:rPr>
              <w:t xml:space="preserve"> </w:t>
            </w:r>
            <w:r w:rsidRPr="00840E0E">
              <w:rPr>
                <w:szCs w:val="18"/>
              </w:rPr>
              <w:t>dat</w:t>
            </w:r>
            <w:r w:rsidRPr="00840E0E">
              <w:rPr>
                <w:spacing w:val="-4"/>
                <w:szCs w:val="18"/>
              </w:rPr>
              <w:t xml:space="preserve"> </w:t>
            </w:r>
            <w:r w:rsidRPr="00840E0E">
              <w:rPr>
                <w:szCs w:val="18"/>
              </w:rPr>
              <w:t>de</w:t>
            </w:r>
            <w:r w:rsidRPr="00840E0E">
              <w:rPr>
                <w:spacing w:val="-6"/>
                <w:szCs w:val="18"/>
              </w:rPr>
              <w:t xml:space="preserve"> prijzen van </w:t>
            </w:r>
            <w:r w:rsidRPr="00840E0E">
              <w:rPr>
                <w:szCs w:val="18"/>
              </w:rPr>
              <w:t>aan</w:t>
            </w:r>
            <w:r w:rsidRPr="00840E0E">
              <w:rPr>
                <w:spacing w:val="-5"/>
                <w:szCs w:val="18"/>
              </w:rPr>
              <w:t xml:space="preserve"> </w:t>
            </w:r>
            <w:r w:rsidRPr="00840E0E">
              <w:rPr>
                <w:szCs w:val="18"/>
              </w:rPr>
              <w:t>Opdrachtgever</w:t>
            </w:r>
            <w:r w:rsidRPr="00840E0E">
              <w:rPr>
                <w:spacing w:val="-4"/>
                <w:szCs w:val="18"/>
              </w:rPr>
              <w:t xml:space="preserve"> </w:t>
            </w:r>
            <w:r w:rsidRPr="00840E0E">
              <w:rPr>
                <w:szCs w:val="18"/>
              </w:rPr>
              <w:t>aangeboden producten</w:t>
            </w:r>
            <w:r w:rsidRPr="00840E0E">
              <w:rPr>
                <w:spacing w:val="-4"/>
                <w:szCs w:val="18"/>
              </w:rPr>
              <w:t xml:space="preserve"> </w:t>
            </w:r>
            <w:r w:rsidRPr="00840E0E">
              <w:rPr>
                <w:szCs w:val="18"/>
              </w:rPr>
              <w:t>en</w:t>
            </w:r>
            <w:r w:rsidRPr="00840E0E">
              <w:rPr>
                <w:spacing w:val="-7"/>
                <w:szCs w:val="18"/>
              </w:rPr>
              <w:t xml:space="preserve"> </w:t>
            </w:r>
            <w:r w:rsidRPr="00840E0E">
              <w:rPr>
                <w:spacing w:val="-2"/>
                <w:szCs w:val="18"/>
              </w:rPr>
              <w:t>diensten</w:t>
            </w:r>
            <w:r w:rsidRPr="00840E0E">
              <w:rPr>
                <w:szCs w:val="18"/>
              </w:rPr>
              <w:t xml:space="preserve"> te allen tijde ten</w:t>
            </w:r>
            <w:r w:rsidRPr="00840E0E">
              <w:rPr>
                <w:spacing w:val="-7"/>
                <w:szCs w:val="18"/>
              </w:rPr>
              <w:t xml:space="preserve"> </w:t>
            </w:r>
            <w:r w:rsidRPr="00840E0E">
              <w:rPr>
                <w:szCs w:val="18"/>
              </w:rPr>
              <w:t>minste</w:t>
            </w:r>
            <w:r w:rsidRPr="00840E0E">
              <w:rPr>
                <w:spacing w:val="-6"/>
                <w:szCs w:val="18"/>
              </w:rPr>
              <w:t xml:space="preserve"> </w:t>
            </w:r>
            <w:r w:rsidRPr="00840E0E">
              <w:rPr>
                <w:szCs w:val="18"/>
              </w:rPr>
              <w:t>marktconform</w:t>
            </w:r>
            <w:r w:rsidRPr="00840E0E">
              <w:rPr>
                <w:spacing w:val="-5"/>
                <w:szCs w:val="18"/>
              </w:rPr>
              <w:t xml:space="preserve"> </w:t>
            </w:r>
            <w:r w:rsidRPr="00840E0E">
              <w:rPr>
                <w:szCs w:val="18"/>
              </w:rPr>
              <w:t>of</w:t>
            </w:r>
            <w:r w:rsidRPr="00840E0E">
              <w:rPr>
                <w:spacing w:val="-7"/>
                <w:szCs w:val="18"/>
              </w:rPr>
              <w:t xml:space="preserve"> </w:t>
            </w:r>
            <w:r w:rsidRPr="00840E0E">
              <w:rPr>
                <w:szCs w:val="18"/>
              </w:rPr>
              <w:t>lager</w:t>
            </w:r>
            <w:r w:rsidRPr="00840E0E">
              <w:rPr>
                <w:spacing w:val="-3"/>
                <w:szCs w:val="18"/>
              </w:rPr>
              <w:t xml:space="preserve"> </w:t>
            </w:r>
            <w:r w:rsidRPr="00840E0E">
              <w:rPr>
                <w:spacing w:val="-2"/>
                <w:szCs w:val="18"/>
              </w:rPr>
              <w:t>zijn. De aangeboden Inschrijfprijs + opslagpercentage in euro per stuk exclusief BTW mag gedurende de uitvoering van de overeenkomst niet hoger zijn dan andere partijen in de markt. Daarnaast mag de aanboden prijs niet hoger zijn dan de adviesprijs van de fabrikant.</w:t>
            </w:r>
          </w:p>
        </w:tc>
        <w:tc>
          <w:tcPr>
            <w:tcW w:w="1129" w:type="dxa"/>
          </w:tcPr>
          <w:p w14:paraId="730B9838" w14:textId="77777777" w:rsidR="00F608CB" w:rsidRPr="00840E0E" w:rsidRDefault="00F608CB" w:rsidP="00F608CB">
            <w:pPr>
              <w:spacing w:line="276" w:lineRule="auto"/>
              <w:rPr>
                <w:szCs w:val="18"/>
              </w:rPr>
            </w:pPr>
          </w:p>
        </w:tc>
      </w:tr>
      <w:tr w:rsidR="00F608CB" w:rsidRPr="00840E0E" w14:paraId="058EAF38" w14:textId="37A0E784" w:rsidTr="00F608CB">
        <w:tc>
          <w:tcPr>
            <w:tcW w:w="558" w:type="dxa"/>
          </w:tcPr>
          <w:p w14:paraId="224CDE11" w14:textId="77777777" w:rsidR="00F608CB" w:rsidRPr="00840E0E" w:rsidRDefault="00F608CB" w:rsidP="00F608CB">
            <w:pPr>
              <w:spacing w:line="276" w:lineRule="auto"/>
              <w:rPr>
                <w:szCs w:val="18"/>
              </w:rPr>
            </w:pPr>
            <w:r w:rsidRPr="00840E0E">
              <w:rPr>
                <w:szCs w:val="18"/>
              </w:rPr>
              <w:t>5.2</w:t>
            </w:r>
          </w:p>
        </w:tc>
        <w:tc>
          <w:tcPr>
            <w:tcW w:w="7375" w:type="dxa"/>
          </w:tcPr>
          <w:p w14:paraId="79EFF4C9" w14:textId="77777777" w:rsidR="00F608CB" w:rsidRPr="00840E0E" w:rsidRDefault="00F608CB" w:rsidP="00F608CB">
            <w:pPr>
              <w:spacing w:line="276" w:lineRule="auto"/>
              <w:rPr>
                <w:rFonts w:eastAsiaTheme="majorEastAsia"/>
                <w:szCs w:val="18"/>
              </w:rPr>
            </w:pPr>
            <w:r w:rsidRPr="00840E0E">
              <w:rPr>
                <w:szCs w:val="18"/>
              </w:rPr>
              <w:t>Opdrachtnemer</w:t>
            </w:r>
            <w:r w:rsidRPr="00840E0E">
              <w:rPr>
                <w:spacing w:val="-2"/>
                <w:szCs w:val="18"/>
              </w:rPr>
              <w:t xml:space="preserve"> </w:t>
            </w:r>
            <w:r w:rsidRPr="00840E0E">
              <w:rPr>
                <w:szCs w:val="18"/>
              </w:rPr>
              <w:t>specificeert</w:t>
            </w:r>
            <w:r w:rsidRPr="00840E0E">
              <w:rPr>
                <w:spacing w:val="-3"/>
                <w:szCs w:val="18"/>
              </w:rPr>
              <w:t xml:space="preserve"> altijd</w:t>
            </w:r>
            <w:r w:rsidRPr="00840E0E">
              <w:rPr>
                <w:spacing w:val="-5"/>
                <w:szCs w:val="18"/>
              </w:rPr>
              <w:t xml:space="preserve"> </w:t>
            </w:r>
            <w:r w:rsidRPr="00840E0E">
              <w:rPr>
                <w:szCs w:val="18"/>
              </w:rPr>
              <w:t>de</w:t>
            </w:r>
            <w:r w:rsidRPr="00840E0E">
              <w:rPr>
                <w:spacing w:val="-3"/>
                <w:szCs w:val="18"/>
              </w:rPr>
              <w:t xml:space="preserve"> </w:t>
            </w:r>
            <w:r w:rsidRPr="00840E0E">
              <w:rPr>
                <w:szCs w:val="18"/>
              </w:rPr>
              <w:t>totstandkoming</w:t>
            </w:r>
            <w:r w:rsidRPr="00840E0E">
              <w:rPr>
                <w:spacing w:val="-6"/>
                <w:szCs w:val="18"/>
              </w:rPr>
              <w:t xml:space="preserve"> </w:t>
            </w:r>
            <w:r w:rsidRPr="00840E0E">
              <w:rPr>
                <w:szCs w:val="18"/>
              </w:rPr>
              <w:t>van</w:t>
            </w:r>
            <w:r w:rsidRPr="00840E0E">
              <w:rPr>
                <w:spacing w:val="-4"/>
                <w:szCs w:val="18"/>
              </w:rPr>
              <w:t xml:space="preserve"> </w:t>
            </w:r>
            <w:r w:rsidRPr="00840E0E">
              <w:rPr>
                <w:szCs w:val="18"/>
              </w:rPr>
              <w:t>de gestelde prijzen (prijsopbouw zijnde in ieder geval de inkoopprijs en het gehanteerde opslagpercentage). De inkoopprijs moet kunnen worden aangetoond door bijvoorbeeld overlegging van een inkoopfactuur die herleidbaar is naar de levering als Opdrachtgever hiernaar</w:t>
            </w:r>
            <w:r w:rsidRPr="00840E0E">
              <w:rPr>
                <w:spacing w:val="-5"/>
                <w:szCs w:val="18"/>
              </w:rPr>
              <w:t xml:space="preserve"> </w:t>
            </w:r>
            <w:r w:rsidRPr="00840E0E">
              <w:rPr>
                <w:spacing w:val="-2"/>
                <w:szCs w:val="18"/>
              </w:rPr>
              <w:t>vraagt.</w:t>
            </w:r>
          </w:p>
        </w:tc>
        <w:tc>
          <w:tcPr>
            <w:tcW w:w="1129" w:type="dxa"/>
          </w:tcPr>
          <w:p w14:paraId="32DE9257" w14:textId="77777777" w:rsidR="00F608CB" w:rsidRPr="00840E0E" w:rsidRDefault="00F608CB" w:rsidP="00F608CB">
            <w:pPr>
              <w:spacing w:line="276" w:lineRule="auto"/>
              <w:rPr>
                <w:szCs w:val="18"/>
              </w:rPr>
            </w:pPr>
          </w:p>
        </w:tc>
      </w:tr>
      <w:tr w:rsidR="00F608CB" w:rsidRPr="00840E0E" w14:paraId="1DDEED94" w14:textId="35E4C292" w:rsidTr="00F608CB">
        <w:tc>
          <w:tcPr>
            <w:tcW w:w="558" w:type="dxa"/>
          </w:tcPr>
          <w:p w14:paraId="4DE4B5E9" w14:textId="77777777" w:rsidR="00F608CB" w:rsidRPr="00840E0E" w:rsidRDefault="00F608CB" w:rsidP="00F608CB">
            <w:pPr>
              <w:spacing w:line="276" w:lineRule="auto"/>
              <w:rPr>
                <w:szCs w:val="18"/>
              </w:rPr>
            </w:pPr>
            <w:r w:rsidRPr="00840E0E">
              <w:rPr>
                <w:szCs w:val="18"/>
              </w:rPr>
              <w:t>5.3</w:t>
            </w:r>
          </w:p>
        </w:tc>
        <w:tc>
          <w:tcPr>
            <w:tcW w:w="7375" w:type="dxa"/>
          </w:tcPr>
          <w:p w14:paraId="5A2378D2" w14:textId="77777777" w:rsidR="00F608CB" w:rsidRPr="00840E0E" w:rsidRDefault="00F608CB" w:rsidP="00F608CB">
            <w:pPr>
              <w:spacing w:line="276" w:lineRule="auto"/>
              <w:rPr>
                <w:szCs w:val="18"/>
              </w:rPr>
            </w:pPr>
            <w:r w:rsidRPr="00840E0E">
              <w:rPr>
                <w:rFonts w:eastAsiaTheme="majorEastAsia"/>
                <w:szCs w:val="18"/>
              </w:rPr>
              <w:t>Prijs per product is all-in. Opdrachtnemer rekent geen separate verpakkings-, voorrijd-, bezorg-administratie- en/of soortgelijke kosten.</w:t>
            </w:r>
          </w:p>
        </w:tc>
        <w:tc>
          <w:tcPr>
            <w:tcW w:w="1129" w:type="dxa"/>
          </w:tcPr>
          <w:p w14:paraId="24092EE3" w14:textId="77777777" w:rsidR="00F608CB" w:rsidRPr="00840E0E" w:rsidRDefault="00F608CB" w:rsidP="00F608CB">
            <w:pPr>
              <w:spacing w:line="276" w:lineRule="auto"/>
              <w:rPr>
                <w:rFonts w:eastAsiaTheme="majorEastAsia"/>
                <w:szCs w:val="18"/>
              </w:rPr>
            </w:pPr>
          </w:p>
        </w:tc>
      </w:tr>
      <w:tr w:rsidR="00F608CB" w:rsidRPr="00840E0E" w14:paraId="2F5AFF93" w14:textId="5544FBC6" w:rsidTr="00F608CB">
        <w:tc>
          <w:tcPr>
            <w:tcW w:w="558" w:type="dxa"/>
          </w:tcPr>
          <w:p w14:paraId="0C4CFFB7" w14:textId="77777777" w:rsidR="00F608CB" w:rsidRPr="00840E0E" w:rsidRDefault="00F608CB" w:rsidP="00F608CB">
            <w:pPr>
              <w:spacing w:line="276" w:lineRule="auto"/>
              <w:rPr>
                <w:szCs w:val="18"/>
              </w:rPr>
            </w:pPr>
            <w:r w:rsidRPr="00840E0E">
              <w:rPr>
                <w:szCs w:val="18"/>
              </w:rPr>
              <w:t>5.4</w:t>
            </w:r>
          </w:p>
        </w:tc>
        <w:tc>
          <w:tcPr>
            <w:tcW w:w="7375" w:type="dxa"/>
          </w:tcPr>
          <w:p w14:paraId="00FAC4C2" w14:textId="77777777" w:rsidR="00F608CB" w:rsidRPr="00840E0E" w:rsidRDefault="00F608CB" w:rsidP="00F608CB">
            <w:pPr>
              <w:pStyle w:val="TableParagraph"/>
              <w:spacing w:line="276" w:lineRule="auto"/>
              <w:ind w:left="0"/>
              <w:rPr>
                <w:rFonts w:ascii="Arial" w:hAnsi="Arial" w:cs="Arial"/>
                <w:sz w:val="18"/>
                <w:szCs w:val="18"/>
              </w:rPr>
            </w:pPr>
            <w:r w:rsidRPr="00840E0E">
              <w:rPr>
                <w:rFonts w:ascii="Arial" w:hAnsi="Arial" w:cs="Arial"/>
                <w:sz w:val="18"/>
                <w:szCs w:val="18"/>
              </w:rPr>
              <w:t>Het</w:t>
            </w:r>
            <w:r w:rsidRPr="00840E0E">
              <w:rPr>
                <w:rFonts w:ascii="Arial" w:hAnsi="Arial" w:cs="Arial"/>
                <w:spacing w:val="-4"/>
                <w:sz w:val="18"/>
                <w:szCs w:val="18"/>
              </w:rPr>
              <w:t xml:space="preserve"> </w:t>
            </w:r>
            <w:r w:rsidRPr="00840E0E">
              <w:rPr>
                <w:rFonts w:ascii="Arial" w:hAnsi="Arial" w:cs="Arial"/>
                <w:sz w:val="18"/>
                <w:szCs w:val="18"/>
              </w:rPr>
              <w:t>niet</w:t>
            </w:r>
            <w:r w:rsidRPr="00840E0E">
              <w:rPr>
                <w:rFonts w:ascii="Arial" w:hAnsi="Arial" w:cs="Arial"/>
                <w:spacing w:val="-5"/>
                <w:sz w:val="18"/>
                <w:szCs w:val="18"/>
              </w:rPr>
              <w:t xml:space="preserve"> </w:t>
            </w:r>
            <w:r w:rsidRPr="00840E0E">
              <w:rPr>
                <w:rFonts w:ascii="Arial" w:hAnsi="Arial" w:cs="Arial"/>
                <w:sz w:val="18"/>
                <w:szCs w:val="18"/>
              </w:rPr>
              <w:t>(tijdig)</w:t>
            </w:r>
            <w:r w:rsidRPr="00840E0E">
              <w:rPr>
                <w:rFonts w:ascii="Arial" w:hAnsi="Arial" w:cs="Arial"/>
                <w:spacing w:val="-4"/>
                <w:sz w:val="18"/>
                <w:szCs w:val="18"/>
              </w:rPr>
              <w:t xml:space="preserve"> </w:t>
            </w:r>
            <w:r w:rsidRPr="00840E0E">
              <w:rPr>
                <w:rFonts w:ascii="Arial" w:hAnsi="Arial" w:cs="Arial"/>
                <w:sz w:val="18"/>
                <w:szCs w:val="18"/>
              </w:rPr>
              <w:t>betalen</w:t>
            </w:r>
            <w:r w:rsidRPr="00840E0E">
              <w:rPr>
                <w:rFonts w:ascii="Arial" w:hAnsi="Arial" w:cs="Arial"/>
                <w:spacing w:val="-6"/>
                <w:sz w:val="18"/>
                <w:szCs w:val="18"/>
              </w:rPr>
              <w:t xml:space="preserve"> </w:t>
            </w:r>
            <w:r w:rsidRPr="00840E0E">
              <w:rPr>
                <w:rFonts w:ascii="Arial" w:hAnsi="Arial" w:cs="Arial"/>
                <w:sz w:val="18"/>
                <w:szCs w:val="18"/>
              </w:rPr>
              <w:t>van</w:t>
            </w:r>
            <w:r w:rsidRPr="00840E0E">
              <w:rPr>
                <w:rFonts w:ascii="Arial" w:hAnsi="Arial" w:cs="Arial"/>
                <w:spacing w:val="-7"/>
                <w:sz w:val="18"/>
                <w:szCs w:val="18"/>
              </w:rPr>
              <w:t xml:space="preserve"> </w:t>
            </w:r>
            <w:r w:rsidRPr="00840E0E">
              <w:rPr>
                <w:rFonts w:ascii="Arial" w:hAnsi="Arial" w:cs="Arial"/>
                <w:sz w:val="18"/>
                <w:szCs w:val="18"/>
              </w:rPr>
              <w:t>facturen</w:t>
            </w:r>
            <w:r w:rsidRPr="00840E0E">
              <w:rPr>
                <w:rFonts w:ascii="Arial" w:hAnsi="Arial" w:cs="Arial"/>
                <w:spacing w:val="-4"/>
                <w:sz w:val="18"/>
                <w:szCs w:val="18"/>
              </w:rPr>
              <w:t xml:space="preserve"> </w:t>
            </w:r>
            <w:r w:rsidRPr="00840E0E">
              <w:rPr>
                <w:rFonts w:ascii="Arial" w:hAnsi="Arial" w:cs="Arial"/>
                <w:sz w:val="18"/>
                <w:szCs w:val="18"/>
              </w:rPr>
              <w:t>door</w:t>
            </w:r>
            <w:r w:rsidRPr="00840E0E">
              <w:rPr>
                <w:rFonts w:ascii="Arial" w:hAnsi="Arial" w:cs="Arial"/>
                <w:spacing w:val="-6"/>
                <w:sz w:val="18"/>
                <w:szCs w:val="18"/>
              </w:rPr>
              <w:t xml:space="preserve"> </w:t>
            </w:r>
            <w:r w:rsidRPr="00840E0E">
              <w:rPr>
                <w:rFonts w:ascii="Arial" w:hAnsi="Arial" w:cs="Arial"/>
                <w:sz w:val="18"/>
                <w:szCs w:val="18"/>
              </w:rPr>
              <w:t>Opdrachtgever</w:t>
            </w:r>
            <w:r w:rsidRPr="00840E0E">
              <w:rPr>
                <w:rFonts w:ascii="Arial" w:hAnsi="Arial" w:cs="Arial"/>
                <w:spacing w:val="-5"/>
                <w:sz w:val="18"/>
                <w:szCs w:val="18"/>
              </w:rPr>
              <w:t xml:space="preserve"> </w:t>
            </w:r>
            <w:r w:rsidRPr="00840E0E">
              <w:rPr>
                <w:rFonts w:ascii="Arial" w:hAnsi="Arial" w:cs="Arial"/>
                <w:sz w:val="18"/>
                <w:szCs w:val="18"/>
              </w:rPr>
              <w:t>mag</w:t>
            </w:r>
            <w:r w:rsidRPr="00840E0E">
              <w:rPr>
                <w:rFonts w:ascii="Arial" w:hAnsi="Arial" w:cs="Arial"/>
                <w:spacing w:val="-4"/>
                <w:sz w:val="18"/>
                <w:szCs w:val="18"/>
              </w:rPr>
              <w:t xml:space="preserve"> </w:t>
            </w:r>
            <w:r w:rsidRPr="00840E0E">
              <w:rPr>
                <w:rFonts w:ascii="Arial" w:hAnsi="Arial" w:cs="Arial"/>
                <w:sz w:val="18"/>
                <w:szCs w:val="18"/>
              </w:rPr>
              <w:t>nooit</w:t>
            </w:r>
            <w:r w:rsidRPr="00840E0E">
              <w:rPr>
                <w:rFonts w:ascii="Arial" w:hAnsi="Arial" w:cs="Arial"/>
                <w:spacing w:val="-4"/>
                <w:sz w:val="18"/>
                <w:szCs w:val="18"/>
              </w:rPr>
              <w:t xml:space="preserve"> </w:t>
            </w:r>
            <w:r w:rsidRPr="00840E0E">
              <w:rPr>
                <w:rFonts w:ascii="Arial" w:hAnsi="Arial" w:cs="Arial"/>
                <w:sz w:val="18"/>
                <w:szCs w:val="18"/>
              </w:rPr>
              <w:t>leiden</w:t>
            </w:r>
            <w:r w:rsidRPr="00840E0E">
              <w:rPr>
                <w:rFonts w:ascii="Arial" w:hAnsi="Arial" w:cs="Arial"/>
                <w:spacing w:val="-6"/>
                <w:sz w:val="18"/>
                <w:szCs w:val="18"/>
              </w:rPr>
              <w:t xml:space="preserve"> </w:t>
            </w:r>
            <w:r w:rsidRPr="00840E0E">
              <w:rPr>
                <w:rFonts w:ascii="Arial" w:hAnsi="Arial" w:cs="Arial"/>
                <w:sz w:val="18"/>
                <w:szCs w:val="18"/>
              </w:rPr>
              <w:t>tot</w:t>
            </w:r>
            <w:r w:rsidRPr="00840E0E">
              <w:rPr>
                <w:rFonts w:ascii="Arial" w:hAnsi="Arial" w:cs="Arial"/>
                <w:spacing w:val="-5"/>
                <w:sz w:val="18"/>
                <w:szCs w:val="18"/>
              </w:rPr>
              <w:t xml:space="preserve"> een </w:t>
            </w:r>
            <w:r w:rsidRPr="00840E0E">
              <w:rPr>
                <w:rFonts w:ascii="Arial" w:hAnsi="Arial" w:cs="Arial"/>
                <w:sz w:val="18"/>
                <w:szCs w:val="18"/>
              </w:rPr>
              <w:t>leveringsstop of stagnatie van de dienstverlening. Indien Opdrachtgever buiten de betalingstermijn betaald dan is Opdrachtnemer gerechtigd om de actuele wettelijke rente voor handelstransacties in rekening te brengen.</w:t>
            </w:r>
            <w:r w:rsidRPr="00840E0E">
              <w:rPr>
                <w:rFonts w:ascii="Arial" w:hAnsi="Arial" w:cs="Arial"/>
                <w:sz w:val="18"/>
                <w:szCs w:val="18"/>
              </w:rPr>
              <w:br/>
            </w:r>
            <w:r w:rsidRPr="00840E0E">
              <w:rPr>
                <w:rFonts w:ascii="Arial" w:hAnsi="Arial" w:cs="Arial"/>
                <w:color w:val="156082" w:themeColor="accent1"/>
                <w:spacing w:val="-2"/>
                <w:sz w:val="18"/>
                <w:szCs w:val="18"/>
                <w:u w:val="single" w:color="0462C1"/>
              </w:rPr>
              <w:t>https://www.rijksoverheid.nl/onderwerpen/hulp-bij-schulden/vraag-en-antwoord/hoogte-</w:t>
            </w:r>
            <w:hyperlink r:id="rId10">
              <w:r w:rsidRPr="00840E0E">
                <w:rPr>
                  <w:rFonts w:ascii="Arial" w:hAnsi="Arial" w:cs="Arial"/>
                  <w:color w:val="156082" w:themeColor="accent1"/>
                  <w:spacing w:val="-2"/>
                  <w:sz w:val="18"/>
                  <w:szCs w:val="18"/>
                  <w:u w:val="single" w:color="0462C1"/>
                </w:rPr>
                <w:t>wettelijke-rente</w:t>
              </w:r>
            </w:hyperlink>
          </w:p>
        </w:tc>
        <w:tc>
          <w:tcPr>
            <w:tcW w:w="1129" w:type="dxa"/>
          </w:tcPr>
          <w:p w14:paraId="527BB3DE" w14:textId="77777777" w:rsidR="00F608CB" w:rsidRPr="00840E0E" w:rsidRDefault="00F608CB" w:rsidP="00F608CB">
            <w:pPr>
              <w:pStyle w:val="TableParagraph"/>
              <w:spacing w:line="276" w:lineRule="auto"/>
              <w:ind w:left="0"/>
              <w:rPr>
                <w:rFonts w:ascii="Arial" w:hAnsi="Arial" w:cs="Arial"/>
                <w:sz w:val="18"/>
                <w:szCs w:val="18"/>
              </w:rPr>
            </w:pPr>
          </w:p>
        </w:tc>
      </w:tr>
      <w:tr w:rsidR="00F608CB" w:rsidRPr="00840E0E" w14:paraId="69A78F67" w14:textId="2A9CE917" w:rsidTr="00F608CB">
        <w:tc>
          <w:tcPr>
            <w:tcW w:w="558" w:type="dxa"/>
          </w:tcPr>
          <w:p w14:paraId="510B6D9D" w14:textId="77777777" w:rsidR="00F608CB" w:rsidRPr="00840E0E" w:rsidRDefault="00F608CB" w:rsidP="00F608CB">
            <w:pPr>
              <w:spacing w:line="276" w:lineRule="auto"/>
              <w:rPr>
                <w:szCs w:val="18"/>
              </w:rPr>
            </w:pPr>
            <w:r w:rsidRPr="00840E0E">
              <w:rPr>
                <w:szCs w:val="18"/>
              </w:rPr>
              <w:t>5.5</w:t>
            </w:r>
          </w:p>
        </w:tc>
        <w:tc>
          <w:tcPr>
            <w:tcW w:w="7375" w:type="dxa"/>
          </w:tcPr>
          <w:p w14:paraId="3E7902C1" w14:textId="77777777" w:rsidR="00F608CB" w:rsidRPr="00840E0E" w:rsidRDefault="00F608CB" w:rsidP="00F608CB">
            <w:pPr>
              <w:pStyle w:val="TableParagraph"/>
              <w:spacing w:line="276" w:lineRule="auto"/>
              <w:rPr>
                <w:rFonts w:ascii="Arial" w:hAnsi="Arial" w:cs="Arial"/>
                <w:sz w:val="18"/>
                <w:szCs w:val="18"/>
              </w:rPr>
            </w:pPr>
            <w:r w:rsidRPr="00840E0E">
              <w:rPr>
                <w:rFonts w:ascii="Arial" w:hAnsi="Arial" w:cs="Arial"/>
                <w:sz w:val="18"/>
                <w:szCs w:val="18"/>
              </w:rPr>
              <w:t xml:space="preserve">Provincie Zeeland werkt met een digitaal inkoopsysteem. Hiermee worden alle opdrachten, voorzien van inkoopordernummer, digitaal verstrekt. Betaling van facturen vindt alleen plaats wanneer deze wordt aangeleverd als E-factuur via </w:t>
            </w:r>
            <w:hyperlink r:id="rId11" w:history="1">
              <w:r w:rsidRPr="00840E0E">
                <w:rPr>
                  <w:rStyle w:val="Hyperlink"/>
                  <w:rFonts w:ascii="Arial" w:hAnsi="Arial" w:cs="Arial"/>
                  <w:color w:val="156082" w:themeColor="accent1"/>
                  <w:sz w:val="18"/>
                  <w:szCs w:val="18"/>
                </w:rPr>
                <w:t>e-invoicing-pzld@esize.com</w:t>
              </w:r>
            </w:hyperlink>
            <w:r w:rsidRPr="00840E0E">
              <w:rPr>
                <w:rFonts w:ascii="Arial" w:hAnsi="Arial" w:cs="Arial"/>
                <w:sz w:val="18"/>
                <w:szCs w:val="18"/>
              </w:rPr>
              <w:t xml:space="preserve"> of, als u nog geen E-facturen kunt uitgeven, in de e-mailbox </w:t>
            </w:r>
            <w:hyperlink r:id="rId12" w:history="1">
              <w:r w:rsidRPr="00840E0E">
                <w:rPr>
                  <w:rStyle w:val="Hyperlink"/>
                  <w:rFonts w:ascii="Arial" w:hAnsi="Arial" w:cs="Arial"/>
                  <w:color w:val="156082" w:themeColor="accent1"/>
                  <w:sz w:val="18"/>
                  <w:szCs w:val="18"/>
                </w:rPr>
                <w:t>facturen@zeeland.nl</w:t>
              </w:r>
            </w:hyperlink>
            <w:r w:rsidRPr="00840E0E">
              <w:rPr>
                <w:rFonts w:ascii="Arial" w:hAnsi="Arial" w:cs="Arial"/>
                <w:sz w:val="18"/>
                <w:szCs w:val="18"/>
              </w:rPr>
              <w:t xml:space="preserve"> onder vermelding van het inkoopordernummer. Indien de opdracht aan u wordt gegund dient u genoemde werkwijze te hanteren.</w:t>
            </w:r>
          </w:p>
          <w:p w14:paraId="436B78AF" w14:textId="77777777" w:rsidR="00F608CB" w:rsidRPr="00840E0E" w:rsidRDefault="00F608CB" w:rsidP="00F608CB">
            <w:pPr>
              <w:pStyle w:val="TableParagraph"/>
              <w:spacing w:line="276" w:lineRule="auto"/>
              <w:rPr>
                <w:rFonts w:ascii="Arial" w:hAnsi="Arial" w:cs="Arial"/>
                <w:iCs/>
                <w:sz w:val="18"/>
                <w:szCs w:val="18"/>
              </w:rPr>
            </w:pPr>
          </w:p>
          <w:p w14:paraId="0D01B1DC" w14:textId="77777777" w:rsidR="00F608CB" w:rsidRPr="00840E0E" w:rsidRDefault="00F608CB" w:rsidP="00F608CB">
            <w:pPr>
              <w:pStyle w:val="TableParagraph"/>
              <w:spacing w:line="276" w:lineRule="auto"/>
              <w:rPr>
                <w:rFonts w:ascii="Arial" w:hAnsi="Arial" w:cs="Arial"/>
                <w:sz w:val="18"/>
                <w:szCs w:val="18"/>
              </w:rPr>
            </w:pPr>
            <w:r w:rsidRPr="00840E0E">
              <w:rPr>
                <w:rFonts w:ascii="Arial" w:hAnsi="Arial" w:cs="Arial"/>
                <w:sz w:val="18"/>
                <w:szCs w:val="18"/>
              </w:rPr>
              <w:t>Bij</w:t>
            </w:r>
            <w:r w:rsidRPr="00840E0E">
              <w:rPr>
                <w:rFonts w:ascii="Arial" w:hAnsi="Arial" w:cs="Arial"/>
                <w:spacing w:val="-4"/>
                <w:sz w:val="18"/>
                <w:szCs w:val="18"/>
              </w:rPr>
              <w:t xml:space="preserve"> </w:t>
            </w:r>
            <w:r w:rsidRPr="00840E0E">
              <w:rPr>
                <w:rFonts w:ascii="Arial" w:hAnsi="Arial" w:cs="Arial"/>
                <w:sz w:val="18"/>
                <w:szCs w:val="18"/>
              </w:rPr>
              <w:t>het</w:t>
            </w:r>
            <w:r w:rsidRPr="00840E0E">
              <w:rPr>
                <w:rFonts w:ascii="Arial" w:hAnsi="Arial" w:cs="Arial"/>
                <w:spacing w:val="-6"/>
                <w:sz w:val="18"/>
                <w:szCs w:val="18"/>
              </w:rPr>
              <w:t xml:space="preserve"> </w:t>
            </w:r>
            <w:r w:rsidRPr="00840E0E">
              <w:rPr>
                <w:rFonts w:ascii="Arial" w:hAnsi="Arial" w:cs="Arial"/>
                <w:sz w:val="18"/>
                <w:szCs w:val="18"/>
              </w:rPr>
              <w:t>onjuist</w:t>
            </w:r>
            <w:r w:rsidRPr="00840E0E">
              <w:rPr>
                <w:rFonts w:ascii="Arial" w:hAnsi="Arial" w:cs="Arial"/>
                <w:spacing w:val="-4"/>
                <w:sz w:val="18"/>
                <w:szCs w:val="18"/>
              </w:rPr>
              <w:t xml:space="preserve"> </w:t>
            </w:r>
            <w:r w:rsidRPr="00840E0E">
              <w:rPr>
                <w:rFonts w:ascii="Arial" w:hAnsi="Arial" w:cs="Arial"/>
                <w:sz w:val="18"/>
                <w:szCs w:val="18"/>
              </w:rPr>
              <w:t>factureren</w:t>
            </w:r>
            <w:r w:rsidRPr="00840E0E">
              <w:rPr>
                <w:rFonts w:ascii="Arial" w:hAnsi="Arial" w:cs="Arial"/>
                <w:spacing w:val="-4"/>
                <w:sz w:val="18"/>
                <w:szCs w:val="18"/>
              </w:rPr>
              <w:t xml:space="preserve"> </w:t>
            </w:r>
            <w:r w:rsidRPr="00840E0E">
              <w:rPr>
                <w:rFonts w:ascii="Arial" w:hAnsi="Arial" w:cs="Arial"/>
                <w:sz w:val="18"/>
                <w:szCs w:val="18"/>
              </w:rPr>
              <w:t>(ontbrekende</w:t>
            </w:r>
            <w:r w:rsidRPr="00840E0E">
              <w:rPr>
                <w:rFonts w:ascii="Arial" w:hAnsi="Arial" w:cs="Arial"/>
                <w:spacing w:val="-4"/>
                <w:sz w:val="18"/>
                <w:szCs w:val="18"/>
              </w:rPr>
              <w:t xml:space="preserve"> </w:t>
            </w:r>
            <w:r w:rsidRPr="00840E0E">
              <w:rPr>
                <w:rFonts w:ascii="Arial" w:hAnsi="Arial" w:cs="Arial"/>
                <w:sz w:val="18"/>
                <w:szCs w:val="18"/>
              </w:rPr>
              <w:t>gegevens,</w:t>
            </w:r>
            <w:r w:rsidRPr="00840E0E">
              <w:rPr>
                <w:rFonts w:ascii="Arial" w:hAnsi="Arial" w:cs="Arial"/>
                <w:spacing w:val="-6"/>
                <w:sz w:val="18"/>
                <w:szCs w:val="18"/>
              </w:rPr>
              <w:t xml:space="preserve"> </w:t>
            </w:r>
            <w:r w:rsidRPr="00840E0E">
              <w:rPr>
                <w:rFonts w:ascii="Arial" w:hAnsi="Arial" w:cs="Arial"/>
                <w:sz w:val="18"/>
                <w:szCs w:val="18"/>
              </w:rPr>
              <w:t>verkeerd</w:t>
            </w:r>
            <w:r w:rsidRPr="00840E0E">
              <w:rPr>
                <w:rFonts w:ascii="Arial" w:hAnsi="Arial" w:cs="Arial"/>
                <w:spacing w:val="-5"/>
                <w:sz w:val="18"/>
                <w:szCs w:val="18"/>
              </w:rPr>
              <w:t xml:space="preserve"> </w:t>
            </w:r>
            <w:r w:rsidRPr="00840E0E">
              <w:rPr>
                <w:rFonts w:ascii="Arial" w:hAnsi="Arial" w:cs="Arial"/>
                <w:sz w:val="18"/>
                <w:szCs w:val="18"/>
              </w:rPr>
              <w:t>aangeleverd</w:t>
            </w:r>
            <w:r w:rsidRPr="00840E0E">
              <w:rPr>
                <w:rFonts w:ascii="Arial" w:hAnsi="Arial" w:cs="Arial"/>
                <w:spacing w:val="-4"/>
                <w:sz w:val="18"/>
                <w:szCs w:val="18"/>
              </w:rPr>
              <w:t xml:space="preserve"> </w:t>
            </w:r>
            <w:r w:rsidRPr="00840E0E">
              <w:rPr>
                <w:rFonts w:ascii="Arial" w:hAnsi="Arial" w:cs="Arial"/>
                <w:sz w:val="18"/>
                <w:szCs w:val="18"/>
              </w:rPr>
              <w:t>etc.)</w:t>
            </w:r>
            <w:r w:rsidRPr="00840E0E">
              <w:rPr>
                <w:rFonts w:ascii="Arial" w:hAnsi="Arial" w:cs="Arial"/>
                <w:spacing w:val="-4"/>
                <w:sz w:val="18"/>
                <w:szCs w:val="18"/>
              </w:rPr>
              <w:t xml:space="preserve"> </w:t>
            </w:r>
            <w:r w:rsidRPr="00840E0E">
              <w:rPr>
                <w:rFonts w:ascii="Arial" w:hAnsi="Arial" w:cs="Arial"/>
                <w:sz w:val="18"/>
                <w:szCs w:val="18"/>
              </w:rPr>
              <w:t>wordt</w:t>
            </w:r>
            <w:r w:rsidRPr="00840E0E">
              <w:rPr>
                <w:rFonts w:ascii="Arial" w:hAnsi="Arial" w:cs="Arial"/>
                <w:spacing w:val="-4"/>
                <w:sz w:val="18"/>
                <w:szCs w:val="18"/>
              </w:rPr>
              <w:t xml:space="preserve"> </w:t>
            </w:r>
            <w:r w:rsidRPr="00840E0E">
              <w:rPr>
                <w:rFonts w:ascii="Arial" w:hAnsi="Arial" w:cs="Arial"/>
                <w:sz w:val="18"/>
                <w:szCs w:val="18"/>
              </w:rPr>
              <w:t>de factuur geweigerd. Pas als aan alle criteria wordt voldaan, wordt de factuur betaald.</w:t>
            </w:r>
          </w:p>
          <w:p w14:paraId="15110810" w14:textId="77777777" w:rsidR="00F608CB" w:rsidRPr="00840E0E" w:rsidRDefault="00F608CB" w:rsidP="00F608CB">
            <w:pPr>
              <w:pStyle w:val="TableParagraph"/>
              <w:spacing w:line="276" w:lineRule="auto"/>
              <w:rPr>
                <w:rFonts w:ascii="Arial" w:hAnsi="Arial" w:cs="Arial"/>
                <w:iCs/>
                <w:sz w:val="18"/>
                <w:szCs w:val="18"/>
              </w:rPr>
            </w:pPr>
          </w:p>
          <w:p w14:paraId="496EF7B2" w14:textId="77777777" w:rsidR="00F608CB" w:rsidRPr="00840E0E" w:rsidRDefault="00F608CB" w:rsidP="00F608CB">
            <w:pPr>
              <w:pStyle w:val="TableParagraph"/>
              <w:spacing w:line="276" w:lineRule="auto"/>
              <w:rPr>
                <w:rFonts w:ascii="Arial" w:hAnsi="Arial" w:cs="Arial"/>
                <w:sz w:val="18"/>
                <w:szCs w:val="18"/>
              </w:rPr>
            </w:pPr>
            <w:r w:rsidRPr="00840E0E">
              <w:rPr>
                <w:rFonts w:ascii="Arial" w:hAnsi="Arial" w:cs="Arial"/>
                <w:sz w:val="18"/>
                <w:szCs w:val="18"/>
              </w:rPr>
              <w:t>Op</w:t>
            </w:r>
            <w:r w:rsidRPr="00840E0E">
              <w:rPr>
                <w:rFonts w:ascii="Arial" w:hAnsi="Arial" w:cs="Arial"/>
                <w:spacing w:val="-3"/>
                <w:sz w:val="18"/>
                <w:szCs w:val="18"/>
              </w:rPr>
              <w:t xml:space="preserve"> </w:t>
            </w:r>
            <w:r w:rsidRPr="00840E0E">
              <w:rPr>
                <w:rFonts w:ascii="Arial" w:hAnsi="Arial" w:cs="Arial"/>
                <w:sz w:val="18"/>
                <w:szCs w:val="18"/>
              </w:rPr>
              <w:t>alle</w:t>
            </w:r>
            <w:r w:rsidRPr="00840E0E">
              <w:rPr>
                <w:rFonts w:ascii="Arial" w:hAnsi="Arial" w:cs="Arial"/>
                <w:spacing w:val="-3"/>
                <w:sz w:val="18"/>
                <w:szCs w:val="18"/>
              </w:rPr>
              <w:t xml:space="preserve"> </w:t>
            </w:r>
            <w:r w:rsidRPr="00840E0E">
              <w:rPr>
                <w:rFonts w:ascii="Arial" w:hAnsi="Arial" w:cs="Arial"/>
                <w:sz w:val="18"/>
                <w:szCs w:val="18"/>
              </w:rPr>
              <w:t>facturen</w:t>
            </w:r>
            <w:r w:rsidRPr="00840E0E">
              <w:rPr>
                <w:rFonts w:ascii="Arial" w:hAnsi="Arial" w:cs="Arial"/>
                <w:spacing w:val="-4"/>
                <w:sz w:val="18"/>
                <w:szCs w:val="18"/>
              </w:rPr>
              <w:t xml:space="preserve"> </w:t>
            </w:r>
            <w:r w:rsidRPr="00840E0E">
              <w:rPr>
                <w:rFonts w:ascii="Arial" w:hAnsi="Arial" w:cs="Arial"/>
                <w:sz w:val="18"/>
                <w:szCs w:val="18"/>
              </w:rPr>
              <w:t>dient</w:t>
            </w:r>
            <w:r w:rsidRPr="00840E0E">
              <w:rPr>
                <w:rFonts w:ascii="Arial" w:hAnsi="Arial" w:cs="Arial"/>
                <w:spacing w:val="-5"/>
                <w:sz w:val="18"/>
                <w:szCs w:val="18"/>
              </w:rPr>
              <w:t xml:space="preserve"> </w:t>
            </w:r>
            <w:r w:rsidRPr="00840E0E">
              <w:rPr>
                <w:rFonts w:ascii="Arial" w:hAnsi="Arial" w:cs="Arial"/>
                <w:sz w:val="18"/>
                <w:szCs w:val="18"/>
              </w:rPr>
              <w:t>te</w:t>
            </w:r>
            <w:r w:rsidRPr="00840E0E">
              <w:rPr>
                <w:rFonts w:ascii="Arial" w:hAnsi="Arial" w:cs="Arial"/>
                <w:spacing w:val="-5"/>
                <w:sz w:val="18"/>
                <w:szCs w:val="18"/>
              </w:rPr>
              <w:t xml:space="preserve"> </w:t>
            </w:r>
            <w:r w:rsidRPr="00840E0E">
              <w:rPr>
                <w:rFonts w:ascii="Arial" w:hAnsi="Arial" w:cs="Arial"/>
                <w:sz w:val="18"/>
                <w:szCs w:val="18"/>
              </w:rPr>
              <w:t>worden</w:t>
            </w:r>
            <w:r w:rsidRPr="00840E0E">
              <w:rPr>
                <w:rFonts w:ascii="Arial" w:hAnsi="Arial" w:cs="Arial"/>
                <w:spacing w:val="-5"/>
                <w:sz w:val="18"/>
                <w:szCs w:val="18"/>
              </w:rPr>
              <w:t xml:space="preserve"> </w:t>
            </w:r>
            <w:r w:rsidRPr="00840E0E">
              <w:rPr>
                <w:rFonts w:ascii="Arial" w:hAnsi="Arial" w:cs="Arial"/>
                <w:spacing w:val="-2"/>
                <w:sz w:val="18"/>
                <w:szCs w:val="18"/>
              </w:rPr>
              <w:t>vermeld:</w:t>
            </w:r>
          </w:p>
          <w:p w14:paraId="4121561C" w14:textId="77777777" w:rsidR="00F608CB" w:rsidRPr="00840E0E" w:rsidRDefault="00F608CB" w:rsidP="00F608CB">
            <w:pPr>
              <w:pStyle w:val="TableParagraph"/>
              <w:numPr>
                <w:ilvl w:val="0"/>
                <w:numId w:val="4"/>
              </w:numPr>
              <w:spacing w:line="276" w:lineRule="auto"/>
              <w:rPr>
                <w:rFonts w:ascii="Arial" w:hAnsi="Arial" w:cs="Arial"/>
                <w:sz w:val="18"/>
                <w:szCs w:val="18"/>
              </w:rPr>
            </w:pPr>
            <w:r w:rsidRPr="00840E0E">
              <w:rPr>
                <w:rFonts w:ascii="Arial" w:hAnsi="Arial" w:cs="Arial"/>
                <w:sz w:val="18"/>
                <w:szCs w:val="18"/>
              </w:rPr>
              <w:t>juiste</w:t>
            </w:r>
            <w:r w:rsidRPr="00840E0E">
              <w:rPr>
                <w:rFonts w:ascii="Arial" w:hAnsi="Arial" w:cs="Arial"/>
                <w:spacing w:val="-2"/>
                <w:sz w:val="18"/>
                <w:szCs w:val="18"/>
              </w:rPr>
              <w:t xml:space="preserve"> </w:t>
            </w:r>
            <w:r w:rsidRPr="00840E0E">
              <w:rPr>
                <w:rFonts w:ascii="Arial" w:hAnsi="Arial" w:cs="Arial"/>
                <w:sz w:val="18"/>
                <w:szCs w:val="18"/>
              </w:rPr>
              <w:t>naam</w:t>
            </w:r>
            <w:r w:rsidRPr="00840E0E">
              <w:rPr>
                <w:rFonts w:ascii="Arial" w:hAnsi="Arial" w:cs="Arial"/>
                <w:spacing w:val="-2"/>
                <w:sz w:val="18"/>
                <w:szCs w:val="18"/>
              </w:rPr>
              <w:t xml:space="preserve"> </w:t>
            </w:r>
            <w:r w:rsidRPr="00840E0E">
              <w:rPr>
                <w:rFonts w:ascii="Arial" w:hAnsi="Arial" w:cs="Arial"/>
                <w:sz w:val="18"/>
                <w:szCs w:val="18"/>
              </w:rPr>
              <w:t>en</w:t>
            </w:r>
            <w:r w:rsidRPr="00840E0E">
              <w:rPr>
                <w:rFonts w:ascii="Arial" w:hAnsi="Arial" w:cs="Arial"/>
                <w:spacing w:val="-7"/>
                <w:sz w:val="18"/>
                <w:szCs w:val="18"/>
              </w:rPr>
              <w:t xml:space="preserve"> </w:t>
            </w:r>
            <w:r w:rsidRPr="00840E0E">
              <w:rPr>
                <w:rFonts w:ascii="Arial" w:hAnsi="Arial" w:cs="Arial"/>
                <w:sz w:val="18"/>
                <w:szCs w:val="18"/>
              </w:rPr>
              <w:t>adresgegevens</w:t>
            </w:r>
            <w:r w:rsidRPr="00840E0E">
              <w:rPr>
                <w:rFonts w:ascii="Arial" w:hAnsi="Arial" w:cs="Arial"/>
                <w:spacing w:val="-3"/>
                <w:sz w:val="18"/>
                <w:szCs w:val="18"/>
              </w:rPr>
              <w:t xml:space="preserve"> </w:t>
            </w:r>
            <w:r w:rsidRPr="00840E0E">
              <w:rPr>
                <w:rFonts w:ascii="Arial" w:hAnsi="Arial" w:cs="Arial"/>
                <w:sz w:val="18"/>
                <w:szCs w:val="18"/>
              </w:rPr>
              <w:t>van</w:t>
            </w:r>
            <w:r w:rsidRPr="00840E0E">
              <w:rPr>
                <w:rFonts w:ascii="Arial" w:hAnsi="Arial" w:cs="Arial"/>
                <w:spacing w:val="-4"/>
                <w:sz w:val="18"/>
                <w:szCs w:val="18"/>
              </w:rPr>
              <w:t xml:space="preserve"> </w:t>
            </w:r>
            <w:r w:rsidRPr="00840E0E">
              <w:rPr>
                <w:rFonts w:ascii="Arial" w:hAnsi="Arial" w:cs="Arial"/>
                <w:sz w:val="18"/>
                <w:szCs w:val="18"/>
              </w:rPr>
              <w:t>de</w:t>
            </w:r>
            <w:r w:rsidRPr="00840E0E">
              <w:rPr>
                <w:rFonts w:ascii="Arial" w:hAnsi="Arial" w:cs="Arial"/>
                <w:spacing w:val="-2"/>
                <w:sz w:val="18"/>
                <w:szCs w:val="18"/>
              </w:rPr>
              <w:t xml:space="preserve"> Opdrachtgever;</w:t>
            </w:r>
          </w:p>
          <w:p w14:paraId="36F13FF9" w14:textId="77777777" w:rsidR="00F608CB" w:rsidRPr="00840E0E" w:rsidRDefault="00F608CB" w:rsidP="00F608CB">
            <w:pPr>
              <w:pStyle w:val="TableParagraph"/>
              <w:numPr>
                <w:ilvl w:val="0"/>
                <w:numId w:val="4"/>
              </w:numPr>
              <w:spacing w:line="276" w:lineRule="auto"/>
              <w:rPr>
                <w:rFonts w:ascii="Arial" w:hAnsi="Arial" w:cs="Arial"/>
                <w:sz w:val="18"/>
                <w:szCs w:val="18"/>
              </w:rPr>
            </w:pPr>
            <w:r w:rsidRPr="00840E0E">
              <w:rPr>
                <w:rFonts w:ascii="Arial" w:hAnsi="Arial" w:cs="Arial"/>
                <w:sz w:val="18"/>
                <w:szCs w:val="18"/>
              </w:rPr>
              <w:t>totaal</w:t>
            </w:r>
            <w:r w:rsidRPr="00840E0E">
              <w:rPr>
                <w:rFonts w:ascii="Arial" w:hAnsi="Arial" w:cs="Arial"/>
                <w:spacing w:val="-7"/>
                <w:sz w:val="18"/>
                <w:szCs w:val="18"/>
              </w:rPr>
              <w:t xml:space="preserve"> </w:t>
            </w:r>
            <w:r w:rsidRPr="00840E0E">
              <w:rPr>
                <w:rFonts w:ascii="Arial" w:hAnsi="Arial" w:cs="Arial"/>
                <w:sz w:val="18"/>
                <w:szCs w:val="18"/>
              </w:rPr>
              <w:t>te</w:t>
            </w:r>
            <w:r w:rsidRPr="00840E0E">
              <w:rPr>
                <w:rFonts w:ascii="Arial" w:hAnsi="Arial" w:cs="Arial"/>
                <w:spacing w:val="-6"/>
                <w:sz w:val="18"/>
                <w:szCs w:val="18"/>
              </w:rPr>
              <w:t xml:space="preserve"> </w:t>
            </w:r>
            <w:r w:rsidRPr="00840E0E">
              <w:rPr>
                <w:rFonts w:ascii="Arial" w:hAnsi="Arial" w:cs="Arial"/>
                <w:sz w:val="18"/>
                <w:szCs w:val="18"/>
              </w:rPr>
              <w:t>factureren</w:t>
            </w:r>
            <w:r w:rsidRPr="00840E0E">
              <w:rPr>
                <w:rFonts w:ascii="Arial" w:hAnsi="Arial" w:cs="Arial"/>
                <w:spacing w:val="-4"/>
                <w:sz w:val="18"/>
                <w:szCs w:val="18"/>
              </w:rPr>
              <w:t xml:space="preserve"> </w:t>
            </w:r>
            <w:r w:rsidRPr="00840E0E">
              <w:rPr>
                <w:rFonts w:ascii="Arial" w:hAnsi="Arial" w:cs="Arial"/>
                <w:sz w:val="18"/>
                <w:szCs w:val="18"/>
              </w:rPr>
              <w:t>bedrag,</w:t>
            </w:r>
            <w:r w:rsidRPr="00840E0E">
              <w:rPr>
                <w:rFonts w:ascii="Arial" w:hAnsi="Arial" w:cs="Arial"/>
                <w:spacing w:val="-5"/>
                <w:sz w:val="18"/>
                <w:szCs w:val="18"/>
              </w:rPr>
              <w:t xml:space="preserve"> </w:t>
            </w:r>
            <w:r w:rsidRPr="00840E0E">
              <w:rPr>
                <w:rFonts w:ascii="Arial" w:hAnsi="Arial" w:cs="Arial"/>
                <w:sz w:val="18"/>
                <w:szCs w:val="18"/>
              </w:rPr>
              <w:t>evenals</w:t>
            </w:r>
            <w:r w:rsidRPr="00840E0E">
              <w:rPr>
                <w:rFonts w:ascii="Arial" w:hAnsi="Arial" w:cs="Arial"/>
                <w:spacing w:val="-4"/>
                <w:sz w:val="18"/>
                <w:szCs w:val="18"/>
              </w:rPr>
              <w:t xml:space="preserve"> </w:t>
            </w:r>
            <w:r w:rsidRPr="00840E0E">
              <w:rPr>
                <w:rFonts w:ascii="Arial" w:hAnsi="Arial" w:cs="Arial"/>
                <w:sz w:val="18"/>
                <w:szCs w:val="18"/>
              </w:rPr>
              <w:t>de</w:t>
            </w:r>
            <w:r w:rsidRPr="00840E0E">
              <w:rPr>
                <w:rFonts w:ascii="Arial" w:hAnsi="Arial" w:cs="Arial"/>
                <w:spacing w:val="-6"/>
                <w:sz w:val="18"/>
                <w:szCs w:val="18"/>
              </w:rPr>
              <w:t xml:space="preserve"> </w:t>
            </w:r>
            <w:r w:rsidRPr="00840E0E">
              <w:rPr>
                <w:rFonts w:ascii="Arial" w:hAnsi="Arial" w:cs="Arial"/>
                <w:sz w:val="18"/>
                <w:szCs w:val="18"/>
              </w:rPr>
              <w:t>verschuldigde</w:t>
            </w:r>
            <w:r w:rsidRPr="00840E0E">
              <w:rPr>
                <w:rFonts w:ascii="Arial" w:hAnsi="Arial" w:cs="Arial"/>
                <w:spacing w:val="-5"/>
                <w:sz w:val="18"/>
                <w:szCs w:val="18"/>
              </w:rPr>
              <w:t xml:space="preserve"> </w:t>
            </w:r>
            <w:r w:rsidRPr="00840E0E">
              <w:rPr>
                <w:rFonts w:ascii="Arial" w:hAnsi="Arial" w:cs="Arial"/>
                <w:spacing w:val="-4"/>
                <w:sz w:val="18"/>
                <w:szCs w:val="18"/>
              </w:rPr>
              <w:t>btw;</w:t>
            </w:r>
          </w:p>
          <w:p w14:paraId="602FF817" w14:textId="77777777" w:rsidR="00F608CB" w:rsidRPr="00840E0E" w:rsidRDefault="00F608CB" w:rsidP="00F608CB">
            <w:pPr>
              <w:pStyle w:val="TableParagraph"/>
              <w:numPr>
                <w:ilvl w:val="0"/>
                <w:numId w:val="4"/>
              </w:numPr>
              <w:spacing w:line="276" w:lineRule="auto"/>
              <w:rPr>
                <w:rFonts w:ascii="Arial" w:hAnsi="Arial" w:cs="Arial"/>
                <w:sz w:val="18"/>
                <w:szCs w:val="18"/>
              </w:rPr>
            </w:pPr>
            <w:r w:rsidRPr="00840E0E">
              <w:rPr>
                <w:rFonts w:ascii="Arial" w:hAnsi="Arial" w:cs="Arial"/>
                <w:sz w:val="18"/>
                <w:szCs w:val="18"/>
              </w:rPr>
              <w:t>giro-</w:t>
            </w:r>
            <w:r w:rsidRPr="00840E0E">
              <w:rPr>
                <w:rFonts w:ascii="Arial" w:hAnsi="Arial" w:cs="Arial"/>
                <w:spacing w:val="-4"/>
                <w:sz w:val="18"/>
                <w:szCs w:val="18"/>
              </w:rPr>
              <w:t xml:space="preserve"> </w:t>
            </w:r>
            <w:r w:rsidRPr="00840E0E">
              <w:rPr>
                <w:rFonts w:ascii="Arial" w:hAnsi="Arial" w:cs="Arial"/>
                <w:sz w:val="18"/>
                <w:szCs w:val="18"/>
              </w:rPr>
              <w:t>of</w:t>
            </w:r>
            <w:r w:rsidRPr="00840E0E">
              <w:rPr>
                <w:rFonts w:ascii="Arial" w:hAnsi="Arial" w:cs="Arial"/>
                <w:spacing w:val="-6"/>
                <w:sz w:val="18"/>
                <w:szCs w:val="18"/>
              </w:rPr>
              <w:t xml:space="preserve"> </w:t>
            </w:r>
            <w:r w:rsidRPr="00840E0E">
              <w:rPr>
                <w:rFonts w:ascii="Arial" w:hAnsi="Arial" w:cs="Arial"/>
                <w:sz w:val="18"/>
                <w:szCs w:val="18"/>
              </w:rPr>
              <w:t>banknummer</w:t>
            </w:r>
            <w:r w:rsidRPr="00840E0E">
              <w:rPr>
                <w:rFonts w:ascii="Arial" w:hAnsi="Arial" w:cs="Arial"/>
                <w:spacing w:val="-6"/>
                <w:sz w:val="18"/>
                <w:szCs w:val="18"/>
              </w:rPr>
              <w:t xml:space="preserve"> </w:t>
            </w:r>
            <w:r w:rsidRPr="00840E0E">
              <w:rPr>
                <w:rFonts w:ascii="Arial" w:hAnsi="Arial" w:cs="Arial"/>
                <w:sz w:val="18"/>
                <w:szCs w:val="18"/>
              </w:rPr>
              <w:t>waarop</w:t>
            </w:r>
            <w:r w:rsidRPr="00840E0E">
              <w:rPr>
                <w:rFonts w:ascii="Arial" w:hAnsi="Arial" w:cs="Arial"/>
                <w:spacing w:val="-4"/>
                <w:sz w:val="18"/>
                <w:szCs w:val="18"/>
              </w:rPr>
              <w:t xml:space="preserve"> </w:t>
            </w:r>
            <w:r w:rsidRPr="00840E0E">
              <w:rPr>
                <w:rFonts w:ascii="Arial" w:hAnsi="Arial" w:cs="Arial"/>
                <w:sz w:val="18"/>
                <w:szCs w:val="18"/>
              </w:rPr>
              <w:t>de</w:t>
            </w:r>
            <w:r w:rsidRPr="00840E0E">
              <w:rPr>
                <w:rFonts w:ascii="Arial" w:hAnsi="Arial" w:cs="Arial"/>
                <w:spacing w:val="-4"/>
                <w:sz w:val="18"/>
                <w:szCs w:val="18"/>
              </w:rPr>
              <w:t xml:space="preserve"> </w:t>
            </w:r>
            <w:r w:rsidRPr="00840E0E">
              <w:rPr>
                <w:rFonts w:ascii="Arial" w:hAnsi="Arial" w:cs="Arial"/>
                <w:sz w:val="18"/>
                <w:szCs w:val="18"/>
              </w:rPr>
              <w:t>storting</w:t>
            </w:r>
            <w:r w:rsidRPr="00840E0E">
              <w:rPr>
                <w:rFonts w:ascii="Arial" w:hAnsi="Arial" w:cs="Arial"/>
                <w:spacing w:val="-4"/>
                <w:sz w:val="18"/>
                <w:szCs w:val="18"/>
              </w:rPr>
              <w:t xml:space="preserve"> </w:t>
            </w:r>
            <w:r w:rsidRPr="00840E0E">
              <w:rPr>
                <w:rFonts w:ascii="Arial" w:hAnsi="Arial" w:cs="Arial"/>
                <w:sz w:val="18"/>
                <w:szCs w:val="18"/>
              </w:rPr>
              <w:t>plaats</w:t>
            </w:r>
            <w:r w:rsidRPr="00840E0E">
              <w:rPr>
                <w:rFonts w:ascii="Arial" w:hAnsi="Arial" w:cs="Arial"/>
                <w:spacing w:val="-5"/>
                <w:sz w:val="18"/>
                <w:szCs w:val="18"/>
              </w:rPr>
              <w:t xml:space="preserve"> </w:t>
            </w:r>
            <w:r w:rsidRPr="00840E0E">
              <w:rPr>
                <w:rFonts w:ascii="Arial" w:hAnsi="Arial" w:cs="Arial"/>
                <w:sz w:val="18"/>
                <w:szCs w:val="18"/>
              </w:rPr>
              <w:t>moet</w:t>
            </w:r>
            <w:r w:rsidRPr="00840E0E">
              <w:rPr>
                <w:rFonts w:ascii="Arial" w:hAnsi="Arial" w:cs="Arial"/>
                <w:spacing w:val="-7"/>
                <w:sz w:val="18"/>
                <w:szCs w:val="18"/>
              </w:rPr>
              <w:t xml:space="preserve"> </w:t>
            </w:r>
            <w:r w:rsidRPr="00840E0E">
              <w:rPr>
                <w:rFonts w:ascii="Arial" w:hAnsi="Arial" w:cs="Arial"/>
                <w:spacing w:val="-2"/>
                <w:sz w:val="18"/>
                <w:szCs w:val="18"/>
              </w:rPr>
              <w:t>vinden;</w:t>
            </w:r>
          </w:p>
          <w:p w14:paraId="2B4D72E2" w14:textId="77777777" w:rsidR="00F608CB" w:rsidRPr="00840E0E" w:rsidRDefault="00F608CB" w:rsidP="00F608CB">
            <w:pPr>
              <w:pStyle w:val="TableParagraph"/>
              <w:numPr>
                <w:ilvl w:val="0"/>
                <w:numId w:val="4"/>
              </w:numPr>
              <w:spacing w:line="276" w:lineRule="auto"/>
              <w:rPr>
                <w:rFonts w:ascii="Arial" w:hAnsi="Arial" w:cs="Arial"/>
                <w:sz w:val="18"/>
                <w:szCs w:val="18"/>
              </w:rPr>
            </w:pPr>
            <w:r w:rsidRPr="00840E0E">
              <w:rPr>
                <w:rFonts w:ascii="Arial" w:hAnsi="Arial" w:cs="Arial"/>
                <w:spacing w:val="-2"/>
                <w:sz w:val="18"/>
                <w:szCs w:val="18"/>
              </w:rPr>
              <w:t>orderdatum;</w:t>
            </w:r>
          </w:p>
          <w:p w14:paraId="553D0A7D" w14:textId="77777777" w:rsidR="00F608CB" w:rsidRPr="00840E0E" w:rsidRDefault="00F608CB" w:rsidP="00F608CB">
            <w:pPr>
              <w:pStyle w:val="TableParagraph"/>
              <w:numPr>
                <w:ilvl w:val="0"/>
                <w:numId w:val="4"/>
              </w:numPr>
              <w:spacing w:line="276" w:lineRule="auto"/>
              <w:rPr>
                <w:rFonts w:ascii="Arial" w:hAnsi="Arial" w:cs="Arial"/>
                <w:sz w:val="18"/>
                <w:szCs w:val="18"/>
              </w:rPr>
            </w:pPr>
            <w:r w:rsidRPr="00840E0E">
              <w:rPr>
                <w:rFonts w:ascii="Arial" w:hAnsi="Arial" w:cs="Arial"/>
                <w:sz w:val="18"/>
                <w:szCs w:val="18"/>
              </w:rPr>
              <w:t>specificatie</w:t>
            </w:r>
            <w:r w:rsidRPr="00840E0E">
              <w:rPr>
                <w:rFonts w:ascii="Arial" w:hAnsi="Arial" w:cs="Arial"/>
                <w:spacing w:val="-3"/>
                <w:sz w:val="18"/>
                <w:szCs w:val="18"/>
              </w:rPr>
              <w:t xml:space="preserve"> </w:t>
            </w:r>
            <w:r w:rsidRPr="00840E0E">
              <w:rPr>
                <w:rFonts w:ascii="Arial" w:hAnsi="Arial" w:cs="Arial"/>
                <w:sz w:val="18"/>
                <w:szCs w:val="18"/>
              </w:rPr>
              <w:t>van</w:t>
            </w:r>
            <w:r w:rsidRPr="00840E0E">
              <w:rPr>
                <w:rFonts w:ascii="Arial" w:hAnsi="Arial" w:cs="Arial"/>
                <w:spacing w:val="-7"/>
                <w:sz w:val="18"/>
                <w:szCs w:val="18"/>
              </w:rPr>
              <w:t xml:space="preserve"> </w:t>
            </w:r>
            <w:r w:rsidRPr="00840E0E">
              <w:rPr>
                <w:rFonts w:ascii="Arial" w:hAnsi="Arial" w:cs="Arial"/>
                <w:sz w:val="18"/>
                <w:szCs w:val="18"/>
              </w:rPr>
              <w:t>geleverde</w:t>
            </w:r>
            <w:r w:rsidRPr="00840E0E">
              <w:rPr>
                <w:rFonts w:ascii="Arial" w:hAnsi="Arial" w:cs="Arial"/>
                <w:spacing w:val="-7"/>
                <w:sz w:val="18"/>
                <w:szCs w:val="18"/>
              </w:rPr>
              <w:t xml:space="preserve"> </w:t>
            </w:r>
            <w:r w:rsidRPr="00840E0E">
              <w:rPr>
                <w:rFonts w:ascii="Arial" w:hAnsi="Arial" w:cs="Arial"/>
                <w:spacing w:val="-2"/>
                <w:sz w:val="18"/>
                <w:szCs w:val="18"/>
              </w:rPr>
              <w:t>dienstverlening;</w:t>
            </w:r>
          </w:p>
          <w:p w14:paraId="21C834B4" w14:textId="77777777" w:rsidR="00F608CB" w:rsidRPr="00840E0E" w:rsidRDefault="00F608CB" w:rsidP="00F608CB">
            <w:pPr>
              <w:pStyle w:val="TableParagraph"/>
              <w:numPr>
                <w:ilvl w:val="0"/>
                <w:numId w:val="4"/>
              </w:numPr>
              <w:spacing w:line="276" w:lineRule="auto"/>
              <w:rPr>
                <w:rFonts w:ascii="Arial" w:hAnsi="Arial" w:cs="Arial"/>
                <w:sz w:val="18"/>
                <w:szCs w:val="18"/>
              </w:rPr>
            </w:pPr>
            <w:r w:rsidRPr="00840E0E">
              <w:rPr>
                <w:rFonts w:ascii="Arial" w:hAnsi="Arial" w:cs="Arial"/>
                <w:sz w:val="18"/>
                <w:szCs w:val="18"/>
              </w:rPr>
              <w:t>weeknummers</w:t>
            </w:r>
            <w:r w:rsidRPr="00840E0E">
              <w:rPr>
                <w:rFonts w:ascii="Arial" w:hAnsi="Arial" w:cs="Arial"/>
                <w:spacing w:val="-10"/>
                <w:sz w:val="18"/>
                <w:szCs w:val="18"/>
              </w:rPr>
              <w:t xml:space="preserve"> </w:t>
            </w:r>
            <w:r w:rsidRPr="00840E0E">
              <w:rPr>
                <w:rFonts w:ascii="Arial" w:hAnsi="Arial" w:cs="Arial"/>
                <w:sz w:val="18"/>
                <w:szCs w:val="18"/>
              </w:rPr>
              <w:t>van</w:t>
            </w:r>
            <w:r w:rsidRPr="00840E0E">
              <w:rPr>
                <w:rFonts w:ascii="Arial" w:hAnsi="Arial" w:cs="Arial"/>
                <w:spacing w:val="-7"/>
                <w:sz w:val="18"/>
                <w:szCs w:val="18"/>
              </w:rPr>
              <w:t xml:space="preserve"> </w:t>
            </w:r>
            <w:r w:rsidRPr="00840E0E">
              <w:rPr>
                <w:rFonts w:ascii="Arial" w:hAnsi="Arial" w:cs="Arial"/>
                <w:sz w:val="18"/>
                <w:szCs w:val="18"/>
              </w:rPr>
              <w:t>geleverde</w:t>
            </w:r>
            <w:r w:rsidRPr="00840E0E">
              <w:rPr>
                <w:rFonts w:ascii="Arial" w:hAnsi="Arial" w:cs="Arial"/>
                <w:spacing w:val="-6"/>
                <w:sz w:val="18"/>
                <w:szCs w:val="18"/>
              </w:rPr>
              <w:t xml:space="preserve"> </w:t>
            </w:r>
            <w:r w:rsidRPr="00840E0E">
              <w:rPr>
                <w:rFonts w:ascii="Arial" w:hAnsi="Arial" w:cs="Arial"/>
                <w:spacing w:val="-2"/>
                <w:sz w:val="18"/>
                <w:szCs w:val="18"/>
              </w:rPr>
              <w:t>dienstverlening;</w:t>
            </w:r>
          </w:p>
          <w:p w14:paraId="189AA852" w14:textId="77777777" w:rsidR="00F608CB" w:rsidRPr="00840E0E" w:rsidRDefault="00F608CB" w:rsidP="00F608CB">
            <w:pPr>
              <w:pStyle w:val="TableParagraph"/>
              <w:numPr>
                <w:ilvl w:val="0"/>
                <w:numId w:val="4"/>
              </w:numPr>
              <w:spacing w:line="276" w:lineRule="auto"/>
              <w:rPr>
                <w:rFonts w:ascii="Arial" w:hAnsi="Arial" w:cs="Arial"/>
                <w:sz w:val="18"/>
                <w:szCs w:val="18"/>
              </w:rPr>
            </w:pPr>
            <w:r w:rsidRPr="00840E0E">
              <w:rPr>
                <w:rFonts w:ascii="Arial" w:hAnsi="Arial" w:cs="Arial"/>
                <w:sz w:val="18"/>
                <w:szCs w:val="18"/>
              </w:rPr>
              <w:t>locatie</w:t>
            </w:r>
            <w:r w:rsidRPr="00840E0E">
              <w:rPr>
                <w:rFonts w:ascii="Arial" w:hAnsi="Arial" w:cs="Arial"/>
                <w:spacing w:val="-8"/>
                <w:sz w:val="18"/>
                <w:szCs w:val="18"/>
              </w:rPr>
              <w:t xml:space="preserve"> </w:t>
            </w:r>
            <w:r w:rsidRPr="00840E0E">
              <w:rPr>
                <w:rFonts w:ascii="Arial" w:hAnsi="Arial" w:cs="Arial"/>
                <w:sz w:val="18"/>
                <w:szCs w:val="18"/>
              </w:rPr>
              <w:t>(pandcode)</w:t>
            </w:r>
            <w:r w:rsidRPr="00840E0E">
              <w:rPr>
                <w:rFonts w:ascii="Arial" w:hAnsi="Arial" w:cs="Arial"/>
                <w:spacing w:val="-7"/>
                <w:sz w:val="18"/>
                <w:szCs w:val="18"/>
              </w:rPr>
              <w:t xml:space="preserve"> </w:t>
            </w:r>
            <w:r w:rsidRPr="00840E0E">
              <w:rPr>
                <w:rFonts w:ascii="Arial" w:hAnsi="Arial" w:cs="Arial"/>
                <w:sz w:val="18"/>
                <w:szCs w:val="18"/>
              </w:rPr>
              <w:t>geleverde</w:t>
            </w:r>
            <w:r w:rsidRPr="00840E0E">
              <w:rPr>
                <w:rFonts w:ascii="Arial" w:hAnsi="Arial" w:cs="Arial"/>
                <w:spacing w:val="-7"/>
                <w:sz w:val="18"/>
                <w:szCs w:val="18"/>
              </w:rPr>
              <w:t xml:space="preserve"> </w:t>
            </w:r>
            <w:r w:rsidRPr="00840E0E">
              <w:rPr>
                <w:rFonts w:ascii="Arial" w:hAnsi="Arial" w:cs="Arial"/>
                <w:spacing w:val="-2"/>
                <w:sz w:val="18"/>
                <w:szCs w:val="18"/>
              </w:rPr>
              <w:t>dienstverlening;</w:t>
            </w:r>
          </w:p>
          <w:p w14:paraId="00381DD8" w14:textId="77777777" w:rsidR="00F608CB" w:rsidRPr="00840E0E" w:rsidRDefault="00F608CB" w:rsidP="00F608CB">
            <w:pPr>
              <w:pStyle w:val="TableParagraph"/>
              <w:numPr>
                <w:ilvl w:val="0"/>
                <w:numId w:val="4"/>
              </w:numPr>
              <w:spacing w:line="276" w:lineRule="auto"/>
              <w:rPr>
                <w:rFonts w:ascii="Arial" w:hAnsi="Arial" w:cs="Arial"/>
                <w:sz w:val="18"/>
                <w:szCs w:val="18"/>
              </w:rPr>
            </w:pPr>
            <w:r w:rsidRPr="00840E0E">
              <w:rPr>
                <w:rFonts w:ascii="Arial" w:hAnsi="Arial" w:cs="Arial"/>
                <w:spacing w:val="-2"/>
                <w:sz w:val="18"/>
                <w:szCs w:val="18"/>
              </w:rPr>
              <w:t>kostenplaatsnummer;</w:t>
            </w:r>
          </w:p>
          <w:p w14:paraId="03DDA8F6" w14:textId="77777777" w:rsidR="00F608CB" w:rsidRPr="00840E0E" w:rsidRDefault="00F608CB" w:rsidP="00F608CB">
            <w:pPr>
              <w:pStyle w:val="TableParagraph"/>
              <w:numPr>
                <w:ilvl w:val="0"/>
                <w:numId w:val="4"/>
              </w:numPr>
              <w:spacing w:line="276" w:lineRule="auto"/>
              <w:rPr>
                <w:rFonts w:ascii="Arial" w:hAnsi="Arial" w:cs="Arial"/>
                <w:sz w:val="18"/>
                <w:szCs w:val="18"/>
              </w:rPr>
            </w:pPr>
            <w:r w:rsidRPr="00840E0E">
              <w:rPr>
                <w:rFonts w:ascii="Arial" w:hAnsi="Arial" w:cs="Arial"/>
                <w:sz w:val="18"/>
                <w:szCs w:val="18"/>
              </w:rPr>
              <w:t>naam</w:t>
            </w:r>
            <w:r w:rsidRPr="00840E0E">
              <w:rPr>
                <w:rFonts w:ascii="Arial" w:hAnsi="Arial" w:cs="Arial"/>
                <w:spacing w:val="-7"/>
                <w:sz w:val="18"/>
                <w:szCs w:val="18"/>
              </w:rPr>
              <w:t xml:space="preserve"> </w:t>
            </w:r>
            <w:r w:rsidRPr="00840E0E">
              <w:rPr>
                <w:rFonts w:ascii="Arial" w:hAnsi="Arial" w:cs="Arial"/>
                <w:sz w:val="18"/>
                <w:szCs w:val="18"/>
              </w:rPr>
              <w:t>contactpersoon</w:t>
            </w:r>
            <w:r w:rsidRPr="00840E0E">
              <w:rPr>
                <w:rFonts w:ascii="Arial" w:hAnsi="Arial" w:cs="Arial"/>
                <w:spacing w:val="-8"/>
                <w:sz w:val="18"/>
                <w:szCs w:val="18"/>
              </w:rPr>
              <w:t xml:space="preserve"> </w:t>
            </w:r>
            <w:r w:rsidRPr="00840E0E">
              <w:rPr>
                <w:rFonts w:ascii="Arial" w:hAnsi="Arial" w:cs="Arial"/>
                <w:sz w:val="18"/>
                <w:szCs w:val="18"/>
              </w:rPr>
              <w:t>van</w:t>
            </w:r>
            <w:r w:rsidRPr="00840E0E">
              <w:rPr>
                <w:rFonts w:ascii="Arial" w:hAnsi="Arial" w:cs="Arial"/>
                <w:spacing w:val="-6"/>
                <w:sz w:val="18"/>
                <w:szCs w:val="18"/>
              </w:rPr>
              <w:t xml:space="preserve"> </w:t>
            </w:r>
            <w:r w:rsidRPr="00840E0E">
              <w:rPr>
                <w:rFonts w:ascii="Arial" w:hAnsi="Arial" w:cs="Arial"/>
                <w:sz w:val="18"/>
                <w:szCs w:val="18"/>
              </w:rPr>
              <w:t>Opdrachtgever</w:t>
            </w:r>
            <w:r w:rsidRPr="00840E0E">
              <w:rPr>
                <w:rFonts w:ascii="Arial" w:hAnsi="Arial" w:cs="Arial"/>
                <w:spacing w:val="-4"/>
                <w:sz w:val="18"/>
                <w:szCs w:val="18"/>
              </w:rPr>
              <w:t xml:space="preserve"> </w:t>
            </w:r>
            <w:r w:rsidRPr="00840E0E">
              <w:rPr>
                <w:rFonts w:ascii="Arial" w:hAnsi="Arial" w:cs="Arial"/>
                <w:sz w:val="18"/>
                <w:szCs w:val="18"/>
              </w:rPr>
              <w:t>die</w:t>
            </w:r>
            <w:r w:rsidRPr="00840E0E">
              <w:rPr>
                <w:rFonts w:ascii="Arial" w:hAnsi="Arial" w:cs="Arial"/>
                <w:spacing w:val="-4"/>
                <w:sz w:val="18"/>
                <w:szCs w:val="18"/>
              </w:rPr>
              <w:t xml:space="preserve"> </w:t>
            </w:r>
            <w:r w:rsidRPr="00840E0E">
              <w:rPr>
                <w:rFonts w:ascii="Arial" w:hAnsi="Arial" w:cs="Arial"/>
                <w:sz w:val="18"/>
                <w:szCs w:val="18"/>
              </w:rPr>
              <w:t>de</w:t>
            </w:r>
            <w:r w:rsidRPr="00840E0E">
              <w:rPr>
                <w:rFonts w:ascii="Arial" w:hAnsi="Arial" w:cs="Arial"/>
                <w:spacing w:val="-6"/>
                <w:sz w:val="18"/>
                <w:szCs w:val="18"/>
              </w:rPr>
              <w:t xml:space="preserve"> </w:t>
            </w:r>
            <w:r w:rsidRPr="00840E0E">
              <w:rPr>
                <w:rFonts w:ascii="Arial" w:hAnsi="Arial" w:cs="Arial"/>
                <w:sz w:val="18"/>
                <w:szCs w:val="18"/>
              </w:rPr>
              <w:t>opdracht</w:t>
            </w:r>
            <w:r w:rsidRPr="00840E0E">
              <w:rPr>
                <w:rFonts w:ascii="Arial" w:hAnsi="Arial" w:cs="Arial"/>
                <w:spacing w:val="-4"/>
                <w:sz w:val="18"/>
                <w:szCs w:val="18"/>
              </w:rPr>
              <w:t xml:space="preserve"> </w:t>
            </w:r>
            <w:r w:rsidRPr="00840E0E">
              <w:rPr>
                <w:rFonts w:ascii="Arial" w:hAnsi="Arial" w:cs="Arial"/>
                <w:sz w:val="18"/>
                <w:szCs w:val="18"/>
              </w:rPr>
              <w:t>heeft</w:t>
            </w:r>
            <w:r w:rsidRPr="00840E0E">
              <w:rPr>
                <w:rFonts w:ascii="Arial" w:hAnsi="Arial" w:cs="Arial"/>
                <w:spacing w:val="-6"/>
                <w:sz w:val="18"/>
                <w:szCs w:val="18"/>
              </w:rPr>
              <w:t xml:space="preserve"> </w:t>
            </w:r>
            <w:r w:rsidRPr="00840E0E">
              <w:rPr>
                <w:rFonts w:ascii="Arial" w:hAnsi="Arial" w:cs="Arial"/>
                <w:spacing w:val="-2"/>
                <w:sz w:val="18"/>
                <w:szCs w:val="18"/>
              </w:rPr>
              <w:t>verstrekt.</w:t>
            </w:r>
          </w:p>
        </w:tc>
        <w:tc>
          <w:tcPr>
            <w:tcW w:w="1129" w:type="dxa"/>
          </w:tcPr>
          <w:p w14:paraId="60A6EE0C" w14:textId="77777777" w:rsidR="00F608CB" w:rsidRPr="00840E0E" w:rsidRDefault="00F608CB" w:rsidP="00F608CB">
            <w:pPr>
              <w:pStyle w:val="TableParagraph"/>
              <w:spacing w:line="276" w:lineRule="auto"/>
              <w:rPr>
                <w:rFonts w:ascii="Arial" w:hAnsi="Arial" w:cs="Arial"/>
                <w:sz w:val="18"/>
                <w:szCs w:val="18"/>
              </w:rPr>
            </w:pPr>
          </w:p>
        </w:tc>
      </w:tr>
    </w:tbl>
    <w:p w14:paraId="5C3546CE" w14:textId="77777777" w:rsidR="0092345E" w:rsidRDefault="0092345E" w:rsidP="0092345E">
      <w:pPr>
        <w:pStyle w:val="Geenafstand"/>
      </w:pPr>
      <w:bookmarkStart w:id="6" w:name="_Toc179372617"/>
    </w:p>
    <w:p w14:paraId="02EA4579" w14:textId="77777777" w:rsidR="0092345E" w:rsidRPr="00F608CB" w:rsidRDefault="0092345E" w:rsidP="00F608CB">
      <w:pPr>
        <w:pStyle w:val="Kop2"/>
        <w:keepLines w:val="0"/>
        <w:numPr>
          <w:ilvl w:val="0"/>
          <w:numId w:val="2"/>
        </w:numPr>
        <w:spacing w:before="0" w:after="0" w:line="276" w:lineRule="auto"/>
        <w:rPr>
          <w:rFonts w:ascii="Arial" w:eastAsia="Times New Roman" w:hAnsi="Arial" w:cs="Arial"/>
          <w:b/>
          <w:i/>
          <w:color w:val="004B95"/>
          <w:sz w:val="20"/>
          <w:szCs w:val="20"/>
        </w:rPr>
      </w:pPr>
      <w:r w:rsidRPr="00F608CB">
        <w:rPr>
          <w:rFonts w:ascii="Arial" w:eastAsia="Times New Roman" w:hAnsi="Arial" w:cs="Arial"/>
          <w:b/>
          <w:i/>
          <w:color w:val="004B95"/>
          <w:sz w:val="20"/>
          <w:szCs w:val="20"/>
        </w:rPr>
        <w:t>Milieu eisen</w:t>
      </w:r>
      <w:bookmarkEnd w:id="6"/>
    </w:p>
    <w:tbl>
      <w:tblPr>
        <w:tblStyle w:val="Tabelraster"/>
        <w:tblW w:w="0" w:type="auto"/>
        <w:tblLook w:val="04A0" w:firstRow="1" w:lastRow="0" w:firstColumn="1" w:lastColumn="0" w:noHBand="0" w:noVBand="1"/>
      </w:tblPr>
      <w:tblGrid>
        <w:gridCol w:w="577"/>
        <w:gridCol w:w="7356"/>
        <w:gridCol w:w="1129"/>
      </w:tblGrid>
      <w:tr w:rsidR="00F608CB" w:rsidRPr="00840E0E" w14:paraId="1E9A737C" w14:textId="77777777" w:rsidTr="00F608CB">
        <w:tc>
          <w:tcPr>
            <w:tcW w:w="577" w:type="dxa"/>
          </w:tcPr>
          <w:p w14:paraId="0EEF65A3" w14:textId="52674ECD" w:rsidR="00F608CB" w:rsidRPr="00840E0E" w:rsidRDefault="00F608CB" w:rsidP="00F608CB">
            <w:pPr>
              <w:spacing w:line="276" w:lineRule="auto"/>
              <w:rPr>
                <w:szCs w:val="18"/>
              </w:rPr>
            </w:pPr>
            <w:r w:rsidRPr="00D4707E">
              <w:rPr>
                <w:b/>
                <w:sz w:val="20"/>
                <w:szCs w:val="20"/>
              </w:rPr>
              <w:t>N</w:t>
            </w:r>
            <w:r>
              <w:rPr>
                <w:b/>
                <w:sz w:val="20"/>
                <w:szCs w:val="20"/>
              </w:rPr>
              <w:t>r</w:t>
            </w:r>
          </w:p>
        </w:tc>
        <w:tc>
          <w:tcPr>
            <w:tcW w:w="7356" w:type="dxa"/>
          </w:tcPr>
          <w:p w14:paraId="111AC7CE" w14:textId="604702AF" w:rsidR="00F608CB" w:rsidRPr="00840E0E" w:rsidRDefault="00F608CB" w:rsidP="00F608CB">
            <w:pPr>
              <w:spacing w:line="276" w:lineRule="auto"/>
              <w:rPr>
                <w:rFonts w:eastAsiaTheme="majorEastAsia"/>
                <w:szCs w:val="18"/>
              </w:rPr>
            </w:pPr>
            <w:r w:rsidRPr="00D4707E">
              <w:rPr>
                <w:b/>
                <w:sz w:val="20"/>
                <w:szCs w:val="20"/>
              </w:rPr>
              <w:t>Beschrijving</w:t>
            </w:r>
          </w:p>
        </w:tc>
        <w:tc>
          <w:tcPr>
            <w:tcW w:w="1129" w:type="dxa"/>
          </w:tcPr>
          <w:p w14:paraId="1F3EE937" w14:textId="77777777" w:rsidR="00F608CB" w:rsidRPr="00D4707E" w:rsidRDefault="00F608CB" w:rsidP="00F608CB">
            <w:pPr>
              <w:spacing w:line="276" w:lineRule="auto"/>
              <w:rPr>
                <w:b/>
                <w:sz w:val="20"/>
                <w:szCs w:val="20"/>
              </w:rPr>
            </w:pPr>
            <w:r w:rsidRPr="00D4707E">
              <w:rPr>
                <w:b/>
                <w:sz w:val="20"/>
                <w:szCs w:val="20"/>
              </w:rPr>
              <w:t>Akkoord:</w:t>
            </w:r>
          </w:p>
          <w:p w14:paraId="4B6FE469" w14:textId="4B859D33" w:rsidR="00F608CB" w:rsidRPr="00840E0E" w:rsidRDefault="00F608CB" w:rsidP="00F608CB">
            <w:pPr>
              <w:spacing w:line="276" w:lineRule="auto"/>
              <w:rPr>
                <w:rFonts w:eastAsiaTheme="majorEastAsia"/>
                <w:szCs w:val="18"/>
              </w:rPr>
            </w:pPr>
            <w:r w:rsidRPr="00D4707E">
              <w:rPr>
                <w:b/>
                <w:sz w:val="20"/>
                <w:szCs w:val="20"/>
              </w:rPr>
              <w:t>Ja / Nee</w:t>
            </w:r>
          </w:p>
        </w:tc>
      </w:tr>
      <w:tr w:rsidR="00F608CB" w:rsidRPr="00840E0E" w14:paraId="1B12FF66" w14:textId="39194803" w:rsidTr="00F608CB">
        <w:tc>
          <w:tcPr>
            <w:tcW w:w="577" w:type="dxa"/>
          </w:tcPr>
          <w:p w14:paraId="7077F75D" w14:textId="77777777" w:rsidR="00F608CB" w:rsidRPr="00840E0E" w:rsidRDefault="00F608CB" w:rsidP="00F608CB">
            <w:pPr>
              <w:spacing w:line="276" w:lineRule="auto"/>
              <w:rPr>
                <w:szCs w:val="18"/>
              </w:rPr>
            </w:pPr>
            <w:r w:rsidRPr="00840E0E">
              <w:rPr>
                <w:szCs w:val="18"/>
              </w:rPr>
              <w:t>6.1</w:t>
            </w:r>
          </w:p>
        </w:tc>
        <w:tc>
          <w:tcPr>
            <w:tcW w:w="7356" w:type="dxa"/>
          </w:tcPr>
          <w:p w14:paraId="4559A4C5" w14:textId="77777777" w:rsidR="00F608CB" w:rsidRPr="00840E0E" w:rsidRDefault="00F608CB" w:rsidP="00F608CB">
            <w:pPr>
              <w:spacing w:line="276" w:lineRule="auto"/>
              <w:rPr>
                <w:szCs w:val="18"/>
              </w:rPr>
            </w:pPr>
            <w:r w:rsidRPr="00840E0E">
              <w:rPr>
                <w:rFonts w:eastAsiaTheme="majorEastAsia"/>
                <w:szCs w:val="18"/>
              </w:rPr>
              <w:t>Opdrachtnemer zal kosteloos zorgdragen voor het afvoeren en duurzaam verwerken van verpakkingsmateriaal.</w:t>
            </w:r>
          </w:p>
        </w:tc>
        <w:tc>
          <w:tcPr>
            <w:tcW w:w="1129" w:type="dxa"/>
          </w:tcPr>
          <w:p w14:paraId="19EC6C64" w14:textId="77777777" w:rsidR="00F608CB" w:rsidRPr="00840E0E" w:rsidRDefault="00F608CB" w:rsidP="00F608CB">
            <w:pPr>
              <w:spacing w:line="276" w:lineRule="auto"/>
              <w:rPr>
                <w:rFonts w:eastAsiaTheme="majorEastAsia"/>
                <w:szCs w:val="18"/>
              </w:rPr>
            </w:pPr>
          </w:p>
        </w:tc>
      </w:tr>
      <w:tr w:rsidR="00F608CB" w:rsidRPr="00840E0E" w14:paraId="6390186D" w14:textId="2353BD23" w:rsidTr="00F608CB">
        <w:tc>
          <w:tcPr>
            <w:tcW w:w="577" w:type="dxa"/>
          </w:tcPr>
          <w:p w14:paraId="42DC99C3" w14:textId="77777777" w:rsidR="00F608CB" w:rsidRPr="00840E0E" w:rsidRDefault="00F608CB" w:rsidP="00F608CB">
            <w:pPr>
              <w:spacing w:line="276" w:lineRule="auto"/>
              <w:rPr>
                <w:szCs w:val="18"/>
              </w:rPr>
            </w:pPr>
            <w:r w:rsidRPr="00840E0E">
              <w:rPr>
                <w:szCs w:val="18"/>
              </w:rPr>
              <w:t>6.2</w:t>
            </w:r>
          </w:p>
        </w:tc>
        <w:tc>
          <w:tcPr>
            <w:tcW w:w="7356" w:type="dxa"/>
          </w:tcPr>
          <w:p w14:paraId="2403A00A" w14:textId="77777777" w:rsidR="00F608CB" w:rsidRPr="00840E0E" w:rsidRDefault="00F608CB" w:rsidP="00F608CB">
            <w:pPr>
              <w:spacing w:line="276" w:lineRule="auto"/>
              <w:rPr>
                <w:color w:val="000000"/>
                <w:szCs w:val="18"/>
              </w:rPr>
            </w:pPr>
            <w:r w:rsidRPr="00840E0E">
              <w:rPr>
                <w:color w:val="000000"/>
                <w:szCs w:val="18"/>
              </w:rPr>
              <w:t>Secundaire en/of tertiaire verpakkingen</w:t>
            </w:r>
          </w:p>
          <w:p w14:paraId="3A1F5D13" w14:textId="77777777" w:rsidR="00F608CB" w:rsidRPr="00840E0E" w:rsidRDefault="00F608CB" w:rsidP="00F608CB">
            <w:pPr>
              <w:spacing w:line="276" w:lineRule="auto"/>
              <w:rPr>
                <w:color w:val="000000"/>
                <w:szCs w:val="18"/>
              </w:rPr>
            </w:pPr>
            <w:r w:rsidRPr="00840E0E">
              <w:rPr>
                <w:color w:val="000000"/>
                <w:szCs w:val="18"/>
              </w:rPr>
              <w:t>Wanneer kartonnen dozen worden gebruikt voor secundaire en/of tertiaire verpakkingen, dienen deze voor minstens 80% uit gerecycled karton te bestaan.</w:t>
            </w:r>
          </w:p>
          <w:p w14:paraId="604279A4" w14:textId="77777777" w:rsidR="00F608CB" w:rsidRPr="00840E0E" w:rsidRDefault="00F608CB" w:rsidP="00F608CB">
            <w:pPr>
              <w:spacing w:line="276" w:lineRule="auto"/>
              <w:rPr>
                <w:color w:val="000000"/>
                <w:szCs w:val="18"/>
              </w:rPr>
            </w:pPr>
          </w:p>
          <w:p w14:paraId="71417D50" w14:textId="77777777" w:rsidR="00F608CB" w:rsidRPr="00840E0E" w:rsidRDefault="00F608CB" w:rsidP="00F608CB">
            <w:pPr>
              <w:spacing w:line="276" w:lineRule="auto"/>
              <w:rPr>
                <w:color w:val="000000"/>
                <w:szCs w:val="18"/>
              </w:rPr>
            </w:pPr>
            <w:r w:rsidRPr="00840E0E">
              <w:rPr>
                <w:color w:val="000000"/>
                <w:szCs w:val="18"/>
              </w:rPr>
              <w:t>Wanneer kunststof folie of -vellen worden gebruikt voor secundaire en/of tertiaire verpakkingen, dienen deze voor minstens 75% uit gerecycled materiaal te bestaan.</w:t>
            </w:r>
          </w:p>
          <w:p w14:paraId="7871661D" w14:textId="77777777" w:rsidR="00F608CB" w:rsidRPr="00840E0E" w:rsidRDefault="00F608CB" w:rsidP="00F608CB">
            <w:pPr>
              <w:spacing w:line="276" w:lineRule="auto"/>
              <w:rPr>
                <w:color w:val="000000"/>
                <w:szCs w:val="18"/>
              </w:rPr>
            </w:pPr>
          </w:p>
          <w:p w14:paraId="316750B6" w14:textId="77777777" w:rsidR="00F608CB" w:rsidRPr="00840E0E" w:rsidRDefault="00F608CB" w:rsidP="00F608CB">
            <w:pPr>
              <w:spacing w:line="276" w:lineRule="auto"/>
              <w:rPr>
                <w:szCs w:val="18"/>
              </w:rPr>
            </w:pPr>
            <w:r w:rsidRPr="00840E0E">
              <w:rPr>
                <w:color w:val="000000"/>
                <w:szCs w:val="18"/>
              </w:rPr>
              <w:t>Indien gekozen wordt voor biobased kunststof is deze eis niet van toepassing.</w:t>
            </w:r>
          </w:p>
        </w:tc>
        <w:tc>
          <w:tcPr>
            <w:tcW w:w="1129" w:type="dxa"/>
          </w:tcPr>
          <w:p w14:paraId="5E8B9EEF" w14:textId="77777777" w:rsidR="00F608CB" w:rsidRPr="00840E0E" w:rsidRDefault="00F608CB" w:rsidP="00F608CB">
            <w:pPr>
              <w:spacing w:line="276" w:lineRule="auto"/>
              <w:rPr>
                <w:color w:val="000000"/>
                <w:szCs w:val="18"/>
              </w:rPr>
            </w:pPr>
          </w:p>
        </w:tc>
      </w:tr>
      <w:tr w:rsidR="00F608CB" w:rsidRPr="00840E0E" w14:paraId="64CA33B7" w14:textId="1A7035B3" w:rsidTr="00F608CB">
        <w:tc>
          <w:tcPr>
            <w:tcW w:w="577" w:type="dxa"/>
          </w:tcPr>
          <w:p w14:paraId="2A060449" w14:textId="77777777" w:rsidR="00F608CB" w:rsidRPr="00840E0E" w:rsidRDefault="00F608CB" w:rsidP="00F608CB">
            <w:pPr>
              <w:spacing w:line="276" w:lineRule="auto"/>
              <w:rPr>
                <w:szCs w:val="18"/>
              </w:rPr>
            </w:pPr>
            <w:r w:rsidRPr="00840E0E">
              <w:rPr>
                <w:szCs w:val="18"/>
              </w:rPr>
              <w:t>6.3</w:t>
            </w:r>
          </w:p>
        </w:tc>
        <w:tc>
          <w:tcPr>
            <w:tcW w:w="7356" w:type="dxa"/>
          </w:tcPr>
          <w:p w14:paraId="43DF3392" w14:textId="77777777" w:rsidR="00F608CB" w:rsidRPr="00840E0E" w:rsidRDefault="00F608CB" w:rsidP="00F608CB">
            <w:pPr>
              <w:spacing w:line="276" w:lineRule="auto"/>
              <w:rPr>
                <w:szCs w:val="18"/>
              </w:rPr>
            </w:pPr>
            <w:r w:rsidRPr="00840E0E">
              <w:rPr>
                <w:color w:val="000000"/>
                <w:szCs w:val="18"/>
              </w:rPr>
              <w:t>Smartphones en tablets die niet meer te repareren zijn dienen milieuvriendelijk te worden vernietigd waarbij de Opdrachtnemer van elke vernietigd device een rechtsgeldig bewijs van vernietiging aan de Opdrachtgever verstrekt.</w:t>
            </w:r>
          </w:p>
        </w:tc>
        <w:tc>
          <w:tcPr>
            <w:tcW w:w="1129" w:type="dxa"/>
          </w:tcPr>
          <w:p w14:paraId="5DC8C94D" w14:textId="77777777" w:rsidR="00F608CB" w:rsidRPr="00840E0E" w:rsidRDefault="00F608CB" w:rsidP="00F608CB">
            <w:pPr>
              <w:spacing w:line="276" w:lineRule="auto"/>
              <w:rPr>
                <w:color w:val="000000"/>
                <w:szCs w:val="18"/>
              </w:rPr>
            </w:pPr>
          </w:p>
        </w:tc>
      </w:tr>
      <w:tr w:rsidR="00F608CB" w:rsidRPr="00840E0E" w14:paraId="3AB416AC" w14:textId="51706E0F" w:rsidTr="00F608CB">
        <w:tc>
          <w:tcPr>
            <w:tcW w:w="577" w:type="dxa"/>
          </w:tcPr>
          <w:p w14:paraId="3C2EDEDA" w14:textId="77777777" w:rsidR="00F608CB" w:rsidRPr="00840E0E" w:rsidRDefault="00F608CB" w:rsidP="00F608CB">
            <w:pPr>
              <w:spacing w:line="276" w:lineRule="auto"/>
              <w:rPr>
                <w:szCs w:val="18"/>
              </w:rPr>
            </w:pPr>
            <w:r w:rsidRPr="00840E0E">
              <w:rPr>
                <w:szCs w:val="18"/>
              </w:rPr>
              <w:lastRenderedPageBreak/>
              <w:t>6.4</w:t>
            </w:r>
          </w:p>
        </w:tc>
        <w:tc>
          <w:tcPr>
            <w:tcW w:w="7356" w:type="dxa"/>
          </w:tcPr>
          <w:p w14:paraId="6D283632" w14:textId="77777777" w:rsidR="00F608CB" w:rsidRPr="00840E0E" w:rsidRDefault="00F608CB" w:rsidP="00F608CB">
            <w:pPr>
              <w:spacing w:line="276" w:lineRule="auto"/>
              <w:rPr>
                <w:szCs w:val="18"/>
              </w:rPr>
            </w:pPr>
            <w:r w:rsidRPr="00840E0E">
              <w:rPr>
                <w:color w:val="000000"/>
                <w:szCs w:val="18"/>
              </w:rPr>
              <w:t>Te vernietigen Smartphones en tablets dienen op een milieuverantwoorde manier te worden gerecycled, zodat teruggewonnen onderdelen en/of materialen (zoals bijvoorbeeld metalen en edelmetalen) kunnen worden hergebruikt. Deze recycling gebeurt door een WEEELABEX (of gelijkwaardig) gecertificeerde onderneming. Van de Inschrijver wordt geëist deze recycling slag controleerbaar te realiseren.</w:t>
            </w:r>
          </w:p>
        </w:tc>
        <w:tc>
          <w:tcPr>
            <w:tcW w:w="1129" w:type="dxa"/>
          </w:tcPr>
          <w:p w14:paraId="613B26BD" w14:textId="77777777" w:rsidR="00F608CB" w:rsidRPr="00840E0E" w:rsidRDefault="00F608CB" w:rsidP="00F608CB">
            <w:pPr>
              <w:spacing w:line="276" w:lineRule="auto"/>
              <w:rPr>
                <w:color w:val="000000"/>
                <w:szCs w:val="18"/>
              </w:rPr>
            </w:pPr>
          </w:p>
        </w:tc>
      </w:tr>
      <w:tr w:rsidR="00F608CB" w:rsidRPr="00840E0E" w14:paraId="6EF3D3EA" w14:textId="7A926782" w:rsidTr="00F608CB">
        <w:tc>
          <w:tcPr>
            <w:tcW w:w="577" w:type="dxa"/>
          </w:tcPr>
          <w:p w14:paraId="29D69DBA" w14:textId="77777777" w:rsidR="00F608CB" w:rsidRPr="00840E0E" w:rsidRDefault="00F608CB" w:rsidP="00F608CB">
            <w:pPr>
              <w:spacing w:line="276" w:lineRule="auto"/>
              <w:rPr>
                <w:szCs w:val="18"/>
              </w:rPr>
            </w:pPr>
            <w:r w:rsidRPr="00840E0E">
              <w:rPr>
                <w:szCs w:val="18"/>
              </w:rPr>
              <w:t>6.5</w:t>
            </w:r>
          </w:p>
        </w:tc>
        <w:tc>
          <w:tcPr>
            <w:tcW w:w="7356" w:type="dxa"/>
          </w:tcPr>
          <w:p w14:paraId="296DA8DC" w14:textId="77777777" w:rsidR="00F608CB" w:rsidRPr="00840E0E" w:rsidRDefault="00F608CB" w:rsidP="00F608CB">
            <w:pPr>
              <w:spacing w:line="276" w:lineRule="auto"/>
              <w:rPr>
                <w:szCs w:val="18"/>
              </w:rPr>
            </w:pPr>
            <w:r w:rsidRPr="00840E0E">
              <w:rPr>
                <w:color w:val="000000"/>
                <w:szCs w:val="18"/>
              </w:rPr>
              <w:t>Inschrijver geeft inzicht in zijn recycle of circulair proces, waarbij hij specificeert hoe de door de Opdrachtgever aangeboden oude mobiele telefoons zijn verwerkt. In een rapportage wordt bijgehouden hoeveel oude mobiele telefoons zijn aangeboden, welke gerecycled zijn en wat er met de afvalstroom is gebeurd. Deze rapportage wordt periodiek overlegd aan de Opdrachtgever.</w:t>
            </w:r>
          </w:p>
        </w:tc>
        <w:tc>
          <w:tcPr>
            <w:tcW w:w="1129" w:type="dxa"/>
          </w:tcPr>
          <w:p w14:paraId="5D99E2AE" w14:textId="77777777" w:rsidR="00F608CB" w:rsidRPr="00840E0E" w:rsidRDefault="00F608CB" w:rsidP="00F608CB">
            <w:pPr>
              <w:spacing w:line="276" w:lineRule="auto"/>
              <w:rPr>
                <w:color w:val="000000"/>
                <w:szCs w:val="18"/>
              </w:rPr>
            </w:pPr>
          </w:p>
        </w:tc>
      </w:tr>
      <w:tr w:rsidR="00F608CB" w:rsidRPr="00840E0E" w14:paraId="21896498" w14:textId="443D6B80" w:rsidTr="00F608CB">
        <w:tc>
          <w:tcPr>
            <w:tcW w:w="577" w:type="dxa"/>
          </w:tcPr>
          <w:p w14:paraId="1B15A99A" w14:textId="77777777" w:rsidR="00F608CB" w:rsidRPr="00840E0E" w:rsidRDefault="00F608CB" w:rsidP="00F608CB">
            <w:pPr>
              <w:spacing w:line="276" w:lineRule="auto"/>
              <w:rPr>
                <w:szCs w:val="18"/>
              </w:rPr>
            </w:pPr>
            <w:r w:rsidRPr="00840E0E">
              <w:rPr>
                <w:szCs w:val="18"/>
              </w:rPr>
              <w:t>6.6</w:t>
            </w:r>
          </w:p>
        </w:tc>
        <w:tc>
          <w:tcPr>
            <w:tcW w:w="7356" w:type="dxa"/>
          </w:tcPr>
          <w:p w14:paraId="29183A82" w14:textId="77777777" w:rsidR="00F608CB" w:rsidRPr="00840E0E" w:rsidRDefault="00F608CB" w:rsidP="00F608CB">
            <w:pPr>
              <w:spacing w:line="276" w:lineRule="auto"/>
              <w:rPr>
                <w:szCs w:val="18"/>
              </w:rPr>
            </w:pPr>
            <w:r w:rsidRPr="00840E0E">
              <w:rPr>
                <w:color w:val="000000"/>
                <w:szCs w:val="18"/>
              </w:rPr>
              <w:t>Alle leveringen worden deugdelijk en milieuvriendelijk verpakt met de door de Opdrachtgever gewenste bestelreferenties.</w:t>
            </w:r>
          </w:p>
        </w:tc>
        <w:tc>
          <w:tcPr>
            <w:tcW w:w="1129" w:type="dxa"/>
          </w:tcPr>
          <w:p w14:paraId="0351F056" w14:textId="77777777" w:rsidR="00F608CB" w:rsidRPr="00840E0E" w:rsidRDefault="00F608CB" w:rsidP="00F608CB">
            <w:pPr>
              <w:spacing w:line="276" w:lineRule="auto"/>
              <w:rPr>
                <w:color w:val="000000"/>
                <w:szCs w:val="18"/>
              </w:rPr>
            </w:pPr>
          </w:p>
        </w:tc>
      </w:tr>
      <w:tr w:rsidR="00F608CB" w:rsidRPr="00840E0E" w14:paraId="288E303E" w14:textId="2FFD67A3" w:rsidTr="00F608CB">
        <w:tc>
          <w:tcPr>
            <w:tcW w:w="577" w:type="dxa"/>
          </w:tcPr>
          <w:p w14:paraId="2EE4ED1E" w14:textId="77777777" w:rsidR="00F608CB" w:rsidRPr="00840E0E" w:rsidRDefault="00F608CB" w:rsidP="00F608CB">
            <w:pPr>
              <w:spacing w:line="276" w:lineRule="auto"/>
              <w:rPr>
                <w:szCs w:val="18"/>
              </w:rPr>
            </w:pPr>
            <w:r w:rsidRPr="00840E0E">
              <w:rPr>
                <w:szCs w:val="18"/>
              </w:rPr>
              <w:t>6.7</w:t>
            </w:r>
          </w:p>
        </w:tc>
        <w:tc>
          <w:tcPr>
            <w:tcW w:w="7356" w:type="dxa"/>
          </w:tcPr>
          <w:p w14:paraId="1F695FD5" w14:textId="77777777" w:rsidR="00F608CB" w:rsidRPr="00840E0E" w:rsidRDefault="00F608CB" w:rsidP="00F608CB">
            <w:pPr>
              <w:pStyle w:val="TableParagraph"/>
              <w:spacing w:before="41" w:line="276" w:lineRule="auto"/>
              <w:ind w:left="0" w:right="197"/>
              <w:rPr>
                <w:rFonts w:ascii="Arial" w:eastAsia="Times New Roman" w:hAnsi="Arial" w:cs="Arial"/>
                <w:color w:val="000000"/>
                <w:sz w:val="18"/>
                <w:szCs w:val="18"/>
                <w:lang w:eastAsia="nl-NL"/>
              </w:rPr>
            </w:pPr>
            <w:r w:rsidRPr="00840E0E">
              <w:rPr>
                <w:rFonts w:ascii="Arial" w:eastAsia="Times New Roman" w:hAnsi="Arial" w:cs="Arial"/>
                <w:color w:val="000000"/>
                <w:kern w:val="2"/>
                <w:sz w:val="18"/>
                <w:szCs w:val="18"/>
                <w:lang w:eastAsia="nl-NL"/>
                <w14:ligatures w14:val="standardContextual"/>
              </w:rPr>
              <w:t>Opdrachtnemer garandeert dat hij zorg draagt voor het kosteloos ophalen en recyclen van verpakkingen. Daarnaast biedt Opdrachtnemer de mogelijkheid voor het inruilen, afvoeren en verwerken van oude apparatuur, zodanig dat hiermee ook door deelnemer aan alle relevante wettelijke eisen (m.n. Privacy- en databeveiliging) kan worden voldaan. Deze eisen staan omschreven in de vigerende Baseline Informatiebeveiliging Overheid(BIO). Onder inruil wordt verstaan: Het gelijktijdig verkopen van overtollige, roerende zaken aan de opdrachtnemer bij wie nieuwe soortgelijke roerende zaken worden aangeschaft.</w:t>
            </w:r>
          </w:p>
        </w:tc>
        <w:tc>
          <w:tcPr>
            <w:tcW w:w="1129" w:type="dxa"/>
          </w:tcPr>
          <w:p w14:paraId="277D9A4E" w14:textId="77777777" w:rsidR="00F608CB" w:rsidRPr="00840E0E" w:rsidRDefault="00F608CB" w:rsidP="00F608CB">
            <w:pPr>
              <w:pStyle w:val="TableParagraph"/>
              <w:spacing w:before="41" w:line="276" w:lineRule="auto"/>
              <w:ind w:left="0" w:right="197"/>
              <w:rPr>
                <w:rFonts w:ascii="Arial" w:eastAsia="Times New Roman" w:hAnsi="Arial" w:cs="Arial"/>
                <w:color w:val="000000"/>
                <w:kern w:val="2"/>
                <w:sz w:val="18"/>
                <w:szCs w:val="18"/>
                <w:lang w:eastAsia="nl-NL"/>
                <w14:ligatures w14:val="standardContextual"/>
              </w:rPr>
            </w:pPr>
          </w:p>
        </w:tc>
      </w:tr>
      <w:tr w:rsidR="00F608CB" w:rsidRPr="00840E0E" w14:paraId="0AD9B47F" w14:textId="22C75599" w:rsidTr="00F608CB">
        <w:tc>
          <w:tcPr>
            <w:tcW w:w="577" w:type="dxa"/>
          </w:tcPr>
          <w:p w14:paraId="71DD8766" w14:textId="77777777" w:rsidR="00F608CB" w:rsidRPr="00840E0E" w:rsidRDefault="00F608CB" w:rsidP="00F608CB">
            <w:pPr>
              <w:spacing w:line="276" w:lineRule="auto"/>
              <w:rPr>
                <w:szCs w:val="18"/>
              </w:rPr>
            </w:pPr>
            <w:r w:rsidRPr="00840E0E">
              <w:rPr>
                <w:szCs w:val="18"/>
              </w:rPr>
              <w:t>6.8</w:t>
            </w:r>
          </w:p>
        </w:tc>
        <w:tc>
          <w:tcPr>
            <w:tcW w:w="7356" w:type="dxa"/>
          </w:tcPr>
          <w:p w14:paraId="5AA03BD4" w14:textId="77777777" w:rsidR="00F608CB" w:rsidRPr="00840E0E" w:rsidRDefault="00F608CB" w:rsidP="00F608CB">
            <w:pPr>
              <w:pStyle w:val="TableParagraph"/>
              <w:spacing w:line="276" w:lineRule="auto"/>
              <w:ind w:left="0"/>
              <w:rPr>
                <w:rFonts w:ascii="Arial" w:hAnsi="Arial" w:cs="Arial"/>
                <w:sz w:val="18"/>
                <w:szCs w:val="18"/>
              </w:rPr>
            </w:pPr>
            <w:r w:rsidRPr="00840E0E">
              <w:rPr>
                <w:rFonts w:ascii="Arial" w:hAnsi="Arial" w:cs="Arial"/>
                <w:sz w:val="18"/>
                <w:szCs w:val="18"/>
              </w:rPr>
              <w:t>Voor de gezondheid gevaarlijke stoffen in kunststofonderdelen zwaarder dan 25 g mogen geen vlamvertragende stoffen of preparaten bevatten waaraan één van de volgende risicozinnen in de zin van vigerende Verordening (EG) nr. 1272 is toegekend:</w:t>
            </w:r>
          </w:p>
          <w:p w14:paraId="502423E2" w14:textId="77777777" w:rsidR="00F608CB" w:rsidRPr="00840E0E" w:rsidRDefault="00F608CB" w:rsidP="00F608CB">
            <w:pPr>
              <w:pStyle w:val="TableParagraph"/>
              <w:numPr>
                <w:ilvl w:val="0"/>
                <w:numId w:val="8"/>
              </w:numPr>
              <w:spacing w:line="276" w:lineRule="auto"/>
              <w:rPr>
                <w:rFonts w:ascii="Arial" w:hAnsi="Arial" w:cs="Arial"/>
                <w:sz w:val="18"/>
                <w:szCs w:val="18"/>
              </w:rPr>
            </w:pPr>
            <w:r w:rsidRPr="00840E0E">
              <w:rPr>
                <w:rFonts w:ascii="Arial" w:hAnsi="Arial" w:cs="Arial"/>
                <w:sz w:val="18"/>
                <w:szCs w:val="18"/>
              </w:rPr>
              <w:t>R45</w:t>
            </w:r>
            <w:r w:rsidRPr="00840E0E">
              <w:rPr>
                <w:rFonts w:ascii="Arial" w:hAnsi="Arial" w:cs="Arial"/>
                <w:spacing w:val="-1"/>
                <w:sz w:val="18"/>
                <w:szCs w:val="18"/>
              </w:rPr>
              <w:t xml:space="preserve"> </w:t>
            </w:r>
            <w:r w:rsidRPr="00840E0E">
              <w:rPr>
                <w:rFonts w:ascii="Arial" w:hAnsi="Arial" w:cs="Arial"/>
                <w:sz w:val="18"/>
                <w:szCs w:val="18"/>
              </w:rPr>
              <w:t xml:space="preserve">(kan kanker </w:t>
            </w:r>
            <w:r w:rsidRPr="00840E0E">
              <w:rPr>
                <w:rFonts w:ascii="Arial" w:hAnsi="Arial" w:cs="Arial"/>
                <w:spacing w:val="-2"/>
                <w:sz w:val="18"/>
                <w:szCs w:val="18"/>
              </w:rPr>
              <w:t>veroorzaken);</w:t>
            </w:r>
          </w:p>
          <w:p w14:paraId="15817636" w14:textId="77777777" w:rsidR="00F608CB" w:rsidRPr="00840E0E" w:rsidRDefault="00F608CB" w:rsidP="00F608CB">
            <w:pPr>
              <w:pStyle w:val="TableParagraph"/>
              <w:numPr>
                <w:ilvl w:val="0"/>
                <w:numId w:val="8"/>
              </w:numPr>
              <w:spacing w:line="276" w:lineRule="auto"/>
              <w:rPr>
                <w:rFonts w:ascii="Arial" w:hAnsi="Arial" w:cs="Arial"/>
                <w:sz w:val="18"/>
                <w:szCs w:val="18"/>
              </w:rPr>
            </w:pPr>
            <w:r w:rsidRPr="00840E0E">
              <w:rPr>
                <w:rFonts w:ascii="Arial" w:hAnsi="Arial" w:cs="Arial"/>
                <w:sz w:val="18"/>
                <w:szCs w:val="18"/>
              </w:rPr>
              <w:t>R46</w:t>
            </w:r>
            <w:r w:rsidRPr="00840E0E">
              <w:rPr>
                <w:rFonts w:ascii="Arial" w:hAnsi="Arial" w:cs="Arial"/>
                <w:spacing w:val="1"/>
                <w:sz w:val="18"/>
                <w:szCs w:val="18"/>
              </w:rPr>
              <w:t xml:space="preserve"> </w:t>
            </w:r>
            <w:r w:rsidRPr="00840E0E">
              <w:rPr>
                <w:rFonts w:ascii="Arial" w:hAnsi="Arial" w:cs="Arial"/>
                <w:sz w:val="18"/>
                <w:szCs w:val="18"/>
              </w:rPr>
              <w:t>(kan</w:t>
            </w:r>
            <w:r w:rsidRPr="00840E0E">
              <w:rPr>
                <w:rFonts w:ascii="Arial" w:hAnsi="Arial" w:cs="Arial"/>
                <w:spacing w:val="2"/>
                <w:sz w:val="18"/>
                <w:szCs w:val="18"/>
              </w:rPr>
              <w:t xml:space="preserve"> </w:t>
            </w:r>
            <w:r w:rsidRPr="00840E0E">
              <w:rPr>
                <w:rFonts w:ascii="Arial" w:hAnsi="Arial" w:cs="Arial"/>
                <w:sz w:val="18"/>
                <w:szCs w:val="18"/>
              </w:rPr>
              <w:t>erfelijke</w:t>
            </w:r>
            <w:r w:rsidRPr="00840E0E">
              <w:rPr>
                <w:rFonts w:ascii="Arial" w:hAnsi="Arial" w:cs="Arial"/>
                <w:spacing w:val="2"/>
                <w:sz w:val="18"/>
                <w:szCs w:val="18"/>
              </w:rPr>
              <w:t xml:space="preserve"> </w:t>
            </w:r>
            <w:r w:rsidRPr="00840E0E">
              <w:rPr>
                <w:rFonts w:ascii="Arial" w:hAnsi="Arial" w:cs="Arial"/>
                <w:sz w:val="18"/>
                <w:szCs w:val="18"/>
              </w:rPr>
              <w:t>genetische</w:t>
            </w:r>
            <w:r w:rsidRPr="00840E0E">
              <w:rPr>
                <w:rFonts w:ascii="Arial" w:hAnsi="Arial" w:cs="Arial"/>
                <w:spacing w:val="2"/>
                <w:sz w:val="18"/>
                <w:szCs w:val="18"/>
              </w:rPr>
              <w:t xml:space="preserve"> </w:t>
            </w:r>
            <w:r w:rsidRPr="00840E0E">
              <w:rPr>
                <w:rFonts w:ascii="Arial" w:hAnsi="Arial" w:cs="Arial"/>
                <w:sz w:val="18"/>
                <w:szCs w:val="18"/>
              </w:rPr>
              <w:t>schade</w:t>
            </w:r>
            <w:r w:rsidRPr="00840E0E">
              <w:rPr>
                <w:rFonts w:ascii="Arial" w:hAnsi="Arial" w:cs="Arial"/>
                <w:spacing w:val="2"/>
                <w:sz w:val="18"/>
                <w:szCs w:val="18"/>
              </w:rPr>
              <w:t xml:space="preserve"> </w:t>
            </w:r>
            <w:r w:rsidRPr="00840E0E">
              <w:rPr>
                <w:rFonts w:ascii="Arial" w:hAnsi="Arial" w:cs="Arial"/>
                <w:spacing w:val="-2"/>
                <w:sz w:val="18"/>
                <w:szCs w:val="18"/>
              </w:rPr>
              <w:t>veroorzaken):</w:t>
            </w:r>
          </w:p>
          <w:p w14:paraId="22A0B8AE" w14:textId="77777777" w:rsidR="00F608CB" w:rsidRPr="00840E0E" w:rsidRDefault="00F608CB" w:rsidP="00F608CB">
            <w:pPr>
              <w:pStyle w:val="TableParagraph"/>
              <w:numPr>
                <w:ilvl w:val="0"/>
                <w:numId w:val="8"/>
              </w:numPr>
              <w:spacing w:line="276" w:lineRule="auto"/>
              <w:rPr>
                <w:rFonts w:ascii="Arial" w:hAnsi="Arial" w:cs="Arial"/>
                <w:sz w:val="18"/>
                <w:szCs w:val="18"/>
              </w:rPr>
            </w:pPr>
            <w:r w:rsidRPr="00840E0E">
              <w:rPr>
                <w:rFonts w:ascii="Arial" w:hAnsi="Arial" w:cs="Arial"/>
                <w:sz w:val="18"/>
                <w:szCs w:val="18"/>
              </w:rPr>
              <w:t>R60 (kan</w:t>
            </w:r>
            <w:r w:rsidRPr="00840E0E">
              <w:rPr>
                <w:rFonts w:ascii="Arial" w:hAnsi="Arial" w:cs="Arial"/>
                <w:spacing w:val="3"/>
                <w:sz w:val="18"/>
                <w:szCs w:val="18"/>
              </w:rPr>
              <w:t xml:space="preserve"> </w:t>
            </w:r>
            <w:r w:rsidRPr="00840E0E">
              <w:rPr>
                <w:rFonts w:ascii="Arial" w:hAnsi="Arial" w:cs="Arial"/>
                <w:sz w:val="18"/>
                <w:szCs w:val="18"/>
              </w:rPr>
              <w:t xml:space="preserve">de vruchtbaarheid </w:t>
            </w:r>
            <w:r w:rsidRPr="00840E0E">
              <w:rPr>
                <w:rFonts w:ascii="Arial" w:hAnsi="Arial" w:cs="Arial"/>
                <w:spacing w:val="-2"/>
                <w:sz w:val="18"/>
                <w:szCs w:val="18"/>
              </w:rPr>
              <w:t>schaden);</w:t>
            </w:r>
            <w:r w:rsidRPr="00840E0E">
              <w:rPr>
                <w:rFonts w:ascii="Arial" w:hAnsi="Arial" w:cs="Arial"/>
                <w:sz w:val="18"/>
                <w:szCs w:val="18"/>
              </w:rPr>
              <w:t>R61 (kan</w:t>
            </w:r>
            <w:r w:rsidRPr="00840E0E">
              <w:rPr>
                <w:rFonts w:ascii="Arial" w:hAnsi="Arial" w:cs="Arial"/>
                <w:spacing w:val="2"/>
                <w:sz w:val="18"/>
                <w:szCs w:val="18"/>
              </w:rPr>
              <w:t xml:space="preserve"> </w:t>
            </w:r>
            <w:r w:rsidRPr="00840E0E">
              <w:rPr>
                <w:rFonts w:ascii="Arial" w:hAnsi="Arial" w:cs="Arial"/>
                <w:sz w:val="18"/>
                <w:szCs w:val="18"/>
              </w:rPr>
              <w:t>het</w:t>
            </w:r>
            <w:r w:rsidRPr="00840E0E">
              <w:rPr>
                <w:rFonts w:ascii="Arial" w:hAnsi="Arial" w:cs="Arial"/>
                <w:spacing w:val="4"/>
                <w:sz w:val="18"/>
                <w:szCs w:val="18"/>
              </w:rPr>
              <w:t xml:space="preserve"> </w:t>
            </w:r>
            <w:r w:rsidRPr="00840E0E">
              <w:rPr>
                <w:rFonts w:ascii="Arial" w:hAnsi="Arial" w:cs="Arial"/>
                <w:sz w:val="18"/>
                <w:szCs w:val="18"/>
              </w:rPr>
              <w:t>ongeboren</w:t>
            </w:r>
            <w:r w:rsidRPr="00840E0E">
              <w:rPr>
                <w:rFonts w:ascii="Arial" w:hAnsi="Arial" w:cs="Arial"/>
                <w:spacing w:val="-1"/>
                <w:sz w:val="18"/>
                <w:szCs w:val="18"/>
              </w:rPr>
              <w:t xml:space="preserve"> </w:t>
            </w:r>
            <w:r w:rsidRPr="00840E0E">
              <w:rPr>
                <w:rFonts w:ascii="Arial" w:hAnsi="Arial" w:cs="Arial"/>
                <w:sz w:val="18"/>
                <w:szCs w:val="18"/>
              </w:rPr>
              <w:t>kind</w:t>
            </w:r>
            <w:r w:rsidRPr="00840E0E">
              <w:rPr>
                <w:rFonts w:ascii="Arial" w:hAnsi="Arial" w:cs="Arial"/>
                <w:spacing w:val="3"/>
                <w:sz w:val="18"/>
                <w:szCs w:val="18"/>
              </w:rPr>
              <w:t xml:space="preserve"> </w:t>
            </w:r>
            <w:r w:rsidRPr="00840E0E">
              <w:rPr>
                <w:rFonts w:ascii="Arial" w:hAnsi="Arial" w:cs="Arial"/>
                <w:spacing w:val="-2"/>
                <w:sz w:val="18"/>
                <w:szCs w:val="18"/>
              </w:rPr>
              <w:t>schaden).</w:t>
            </w:r>
          </w:p>
        </w:tc>
        <w:tc>
          <w:tcPr>
            <w:tcW w:w="1129" w:type="dxa"/>
          </w:tcPr>
          <w:p w14:paraId="542B9E28" w14:textId="77777777" w:rsidR="00F608CB" w:rsidRPr="00840E0E" w:rsidRDefault="00F608CB" w:rsidP="00F608CB">
            <w:pPr>
              <w:pStyle w:val="TableParagraph"/>
              <w:spacing w:line="276" w:lineRule="auto"/>
              <w:ind w:left="0"/>
              <w:rPr>
                <w:rFonts w:ascii="Arial" w:hAnsi="Arial" w:cs="Arial"/>
                <w:sz w:val="18"/>
                <w:szCs w:val="18"/>
              </w:rPr>
            </w:pPr>
          </w:p>
        </w:tc>
      </w:tr>
    </w:tbl>
    <w:p w14:paraId="097C63C0" w14:textId="77777777" w:rsidR="00F608CB" w:rsidRDefault="00F608CB" w:rsidP="00F608CB">
      <w:pPr>
        <w:pStyle w:val="Kop2"/>
        <w:keepLines w:val="0"/>
        <w:spacing w:before="0" w:after="0" w:line="276" w:lineRule="auto"/>
        <w:rPr>
          <w:rFonts w:ascii="Arial" w:eastAsia="Times New Roman" w:hAnsi="Arial" w:cs="Arial"/>
          <w:b/>
          <w:i/>
          <w:color w:val="004B95"/>
          <w:sz w:val="20"/>
          <w:szCs w:val="20"/>
        </w:rPr>
      </w:pPr>
      <w:bookmarkStart w:id="7" w:name="_Toc179372618"/>
    </w:p>
    <w:p w14:paraId="3434733F" w14:textId="5DD9D990" w:rsidR="0092345E" w:rsidRPr="00F608CB" w:rsidRDefault="0092345E" w:rsidP="00F608CB">
      <w:pPr>
        <w:pStyle w:val="Kop2"/>
        <w:keepLines w:val="0"/>
        <w:numPr>
          <w:ilvl w:val="0"/>
          <w:numId w:val="2"/>
        </w:numPr>
        <w:spacing w:before="0" w:after="0" w:line="276" w:lineRule="auto"/>
        <w:rPr>
          <w:rFonts w:ascii="Arial" w:eastAsia="Times New Roman" w:hAnsi="Arial" w:cs="Arial"/>
          <w:b/>
          <w:i/>
          <w:color w:val="004B95"/>
          <w:sz w:val="20"/>
          <w:szCs w:val="20"/>
        </w:rPr>
      </w:pPr>
      <w:r w:rsidRPr="00F608CB">
        <w:rPr>
          <w:rFonts w:ascii="Arial" w:eastAsia="Times New Roman" w:hAnsi="Arial" w:cs="Arial"/>
          <w:b/>
          <w:i/>
          <w:color w:val="004B95"/>
          <w:sz w:val="20"/>
          <w:szCs w:val="20"/>
        </w:rPr>
        <w:t>Communicatieve en administratieve eisen</w:t>
      </w:r>
      <w:bookmarkEnd w:id="7"/>
    </w:p>
    <w:tbl>
      <w:tblPr>
        <w:tblStyle w:val="Tabelraster"/>
        <w:tblW w:w="9062" w:type="dxa"/>
        <w:tblLook w:val="04A0" w:firstRow="1" w:lastRow="0" w:firstColumn="1" w:lastColumn="0" w:noHBand="0" w:noVBand="1"/>
      </w:tblPr>
      <w:tblGrid>
        <w:gridCol w:w="629"/>
        <w:gridCol w:w="7304"/>
        <w:gridCol w:w="1129"/>
      </w:tblGrid>
      <w:tr w:rsidR="00F608CB" w:rsidRPr="00840E0E" w14:paraId="63B27762" w14:textId="70892125" w:rsidTr="00F608CB">
        <w:tc>
          <w:tcPr>
            <w:tcW w:w="629" w:type="dxa"/>
          </w:tcPr>
          <w:p w14:paraId="480D6685" w14:textId="163141D9" w:rsidR="00F608CB" w:rsidRPr="00840E0E" w:rsidRDefault="00F608CB" w:rsidP="00F608CB">
            <w:pPr>
              <w:spacing w:line="276" w:lineRule="auto"/>
              <w:rPr>
                <w:szCs w:val="18"/>
              </w:rPr>
            </w:pPr>
            <w:r w:rsidRPr="00D4707E">
              <w:rPr>
                <w:b/>
                <w:sz w:val="20"/>
                <w:szCs w:val="20"/>
              </w:rPr>
              <w:t>N</w:t>
            </w:r>
            <w:r>
              <w:rPr>
                <w:b/>
                <w:sz w:val="20"/>
                <w:szCs w:val="20"/>
              </w:rPr>
              <w:t>r</w:t>
            </w:r>
          </w:p>
        </w:tc>
        <w:tc>
          <w:tcPr>
            <w:tcW w:w="7304" w:type="dxa"/>
          </w:tcPr>
          <w:p w14:paraId="4522D0D6" w14:textId="7AB7DE5F" w:rsidR="00F608CB" w:rsidRPr="00840E0E" w:rsidRDefault="00F608CB" w:rsidP="00F608CB">
            <w:pPr>
              <w:spacing w:line="276" w:lineRule="auto"/>
              <w:rPr>
                <w:rFonts w:eastAsiaTheme="majorEastAsia"/>
                <w:szCs w:val="18"/>
              </w:rPr>
            </w:pPr>
            <w:r w:rsidRPr="00D4707E">
              <w:rPr>
                <w:b/>
                <w:sz w:val="20"/>
                <w:szCs w:val="20"/>
              </w:rPr>
              <w:t>Beschrijving</w:t>
            </w:r>
          </w:p>
        </w:tc>
        <w:tc>
          <w:tcPr>
            <w:tcW w:w="1129" w:type="dxa"/>
          </w:tcPr>
          <w:p w14:paraId="7ADAD9B8" w14:textId="77777777" w:rsidR="00F608CB" w:rsidRPr="00D4707E" w:rsidRDefault="00F608CB" w:rsidP="00F608CB">
            <w:pPr>
              <w:spacing w:line="276" w:lineRule="auto"/>
              <w:rPr>
                <w:b/>
                <w:sz w:val="20"/>
                <w:szCs w:val="20"/>
              </w:rPr>
            </w:pPr>
            <w:r w:rsidRPr="00D4707E">
              <w:rPr>
                <w:b/>
                <w:sz w:val="20"/>
                <w:szCs w:val="20"/>
              </w:rPr>
              <w:t>Akkoord:</w:t>
            </w:r>
          </w:p>
          <w:p w14:paraId="57C977EF" w14:textId="38DF67BF" w:rsidR="00F608CB" w:rsidRPr="00840E0E" w:rsidRDefault="00F608CB" w:rsidP="00F608CB">
            <w:pPr>
              <w:spacing w:line="276" w:lineRule="auto"/>
              <w:rPr>
                <w:rFonts w:eastAsiaTheme="majorEastAsia"/>
                <w:szCs w:val="18"/>
              </w:rPr>
            </w:pPr>
            <w:r w:rsidRPr="00D4707E">
              <w:rPr>
                <w:b/>
                <w:sz w:val="20"/>
                <w:szCs w:val="20"/>
              </w:rPr>
              <w:t>Ja / Nee</w:t>
            </w:r>
          </w:p>
        </w:tc>
      </w:tr>
      <w:tr w:rsidR="00F608CB" w:rsidRPr="00840E0E" w14:paraId="113B2BB8" w14:textId="7C62F19A" w:rsidTr="00F608CB">
        <w:tc>
          <w:tcPr>
            <w:tcW w:w="629" w:type="dxa"/>
          </w:tcPr>
          <w:p w14:paraId="5B36000B" w14:textId="77777777" w:rsidR="00F608CB" w:rsidRPr="00840E0E" w:rsidRDefault="00F608CB" w:rsidP="00F608CB">
            <w:pPr>
              <w:spacing w:line="276" w:lineRule="auto"/>
              <w:rPr>
                <w:szCs w:val="18"/>
              </w:rPr>
            </w:pPr>
            <w:r w:rsidRPr="00840E0E">
              <w:rPr>
                <w:szCs w:val="18"/>
              </w:rPr>
              <w:t>7.1</w:t>
            </w:r>
          </w:p>
        </w:tc>
        <w:tc>
          <w:tcPr>
            <w:tcW w:w="7304" w:type="dxa"/>
          </w:tcPr>
          <w:p w14:paraId="41AC7CC3" w14:textId="77777777" w:rsidR="00F608CB" w:rsidRPr="00840E0E" w:rsidRDefault="00F608CB" w:rsidP="00F608CB">
            <w:pPr>
              <w:spacing w:line="276" w:lineRule="auto"/>
              <w:rPr>
                <w:rFonts w:eastAsiaTheme="majorEastAsia"/>
                <w:szCs w:val="18"/>
              </w:rPr>
            </w:pPr>
            <w:r w:rsidRPr="00840E0E">
              <w:rPr>
                <w:rFonts w:eastAsiaTheme="majorEastAsia"/>
                <w:szCs w:val="18"/>
              </w:rPr>
              <w:t>Opdrachtnemer verzorgt een actuele administratie (continu up-to-date) op de door hem</w:t>
            </w:r>
            <w:r w:rsidRPr="00840E0E">
              <w:rPr>
                <w:szCs w:val="18"/>
              </w:rPr>
              <w:br/>
            </w:r>
            <w:r w:rsidRPr="00840E0E">
              <w:rPr>
                <w:rFonts w:eastAsiaTheme="majorEastAsia"/>
                <w:szCs w:val="18"/>
              </w:rPr>
              <w:t>geleverde producten, bijvoorbeeld binnen een webportal, over producten die zijn aangeschaft, over garantietermijnen, over zaken die in bestelling staan of worden gerepareerd. Deze administratie is op verzoek inzichtelijk voor Provincie Zeeland.</w:t>
            </w:r>
          </w:p>
        </w:tc>
        <w:tc>
          <w:tcPr>
            <w:tcW w:w="1129" w:type="dxa"/>
          </w:tcPr>
          <w:p w14:paraId="7ADBA51E" w14:textId="77777777" w:rsidR="00F608CB" w:rsidRPr="00840E0E" w:rsidRDefault="00F608CB" w:rsidP="00F608CB">
            <w:pPr>
              <w:spacing w:line="276" w:lineRule="auto"/>
              <w:rPr>
                <w:rFonts w:eastAsiaTheme="majorEastAsia"/>
                <w:szCs w:val="18"/>
              </w:rPr>
            </w:pPr>
          </w:p>
        </w:tc>
      </w:tr>
      <w:tr w:rsidR="00F608CB" w:rsidRPr="00840E0E" w14:paraId="0B954849" w14:textId="1B7E8BF6" w:rsidTr="00F608CB">
        <w:tc>
          <w:tcPr>
            <w:tcW w:w="629" w:type="dxa"/>
          </w:tcPr>
          <w:p w14:paraId="2608F462" w14:textId="77777777" w:rsidR="00F608CB" w:rsidRPr="00840E0E" w:rsidRDefault="00F608CB" w:rsidP="00F608CB">
            <w:pPr>
              <w:spacing w:line="276" w:lineRule="auto"/>
              <w:rPr>
                <w:szCs w:val="18"/>
              </w:rPr>
            </w:pPr>
            <w:r w:rsidRPr="00840E0E">
              <w:rPr>
                <w:szCs w:val="18"/>
              </w:rPr>
              <w:t>7.2</w:t>
            </w:r>
          </w:p>
        </w:tc>
        <w:tc>
          <w:tcPr>
            <w:tcW w:w="7304" w:type="dxa"/>
          </w:tcPr>
          <w:p w14:paraId="40941277" w14:textId="77777777" w:rsidR="00F608CB" w:rsidRPr="00840E0E" w:rsidRDefault="00F608CB" w:rsidP="00F608CB">
            <w:pPr>
              <w:spacing w:line="276" w:lineRule="auto"/>
              <w:rPr>
                <w:szCs w:val="18"/>
              </w:rPr>
            </w:pPr>
            <w:r w:rsidRPr="00840E0E">
              <w:rPr>
                <w:rFonts w:eastAsiaTheme="majorEastAsia"/>
                <w:szCs w:val="18"/>
              </w:rPr>
              <w:t>Opdrachtnemer verzorgt afhandeling van garantiezaken en claims en</w:t>
            </w:r>
            <w:r w:rsidRPr="00840E0E">
              <w:rPr>
                <w:szCs w:val="18"/>
              </w:rPr>
              <w:br/>
            </w:r>
            <w:r w:rsidRPr="00840E0E">
              <w:rPr>
                <w:rFonts w:eastAsiaTheme="majorEastAsia"/>
                <w:szCs w:val="18"/>
              </w:rPr>
              <w:t>verwerkt deze dienstverlening binnen de gevraagde service en</w:t>
            </w:r>
            <w:r w:rsidRPr="00840E0E">
              <w:rPr>
                <w:szCs w:val="18"/>
              </w:rPr>
              <w:br/>
            </w:r>
            <w:r w:rsidRPr="00840E0E">
              <w:rPr>
                <w:rFonts w:eastAsiaTheme="majorEastAsia"/>
                <w:szCs w:val="18"/>
              </w:rPr>
              <w:t>onderhoudsovereenkoms</w:t>
            </w:r>
            <w:r w:rsidRPr="00840E0E">
              <w:rPr>
                <w:szCs w:val="18"/>
              </w:rPr>
              <w:t>t.</w:t>
            </w:r>
          </w:p>
        </w:tc>
        <w:tc>
          <w:tcPr>
            <w:tcW w:w="1129" w:type="dxa"/>
          </w:tcPr>
          <w:p w14:paraId="60CC292B" w14:textId="77777777" w:rsidR="00F608CB" w:rsidRPr="00840E0E" w:rsidRDefault="00F608CB" w:rsidP="00F608CB">
            <w:pPr>
              <w:spacing w:line="276" w:lineRule="auto"/>
              <w:rPr>
                <w:rFonts w:eastAsiaTheme="majorEastAsia"/>
                <w:szCs w:val="18"/>
              </w:rPr>
            </w:pPr>
          </w:p>
        </w:tc>
      </w:tr>
      <w:tr w:rsidR="00F608CB" w:rsidRPr="00840E0E" w14:paraId="2407021E" w14:textId="30542F5B" w:rsidTr="00F608CB">
        <w:tc>
          <w:tcPr>
            <w:tcW w:w="629" w:type="dxa"/>
          </w:tcPr>
          <w:p w14:paraId="7902BEF4" w14:textId="77777777" w:rsidR="00F608CB" w:rsidRPr="00840E0E" w:rsidRDefault="00F608CB" w:rsidP="00F608CB">
            <w:pPr>
              <w:spacing w:line="276" w:lineRule="auto"/>
              <w:rPr>
                <w:szCs w:val="18"/>
              </w:rPr>
            </w:pPr>
            <w:r w:rsidRPr="00840E0E">
              <w:rPr>
                <w:szCs w:val="18"/>
              </w:rPr>
              <w:t>7.3</w:t>
            </w:r>
          </w:p>
        </w:tc>
        <w:tc>
          <w:tcPr>
            <w:tcW w:w="7304" w:type="dxa"/>
          </w:tcPr>
          <w:p w14:paraId="79649DCF" w14:textId="77777777" w:rsidR="00F608CB" w:rsidRPr="00840E0E" w:rsidRDefault="00F608CB" w:rsidP="00F608CB">
            <w:pPr>
              <w:spacing w:line="276" w:lineRule="auto"/>
              <w:rPr>
                <w:szCs w:val="18"/>
              </w:rPr>
            </w:pPr>
            <w:r w:rsidRPr="00840E0E">
              <w:rPr>
                <w:rFonts w:eastAsiaTheme="majorEastAsia"/>
                <w:szCs w:val="18"/>
              </w:rPr>
              <w:t>Communicatie over bestellingen, leveringen of garantieafhandelingen vindt plaats in de Nederlandse taal,</w:t>
            </w:r>
            <w:r w:rsidRPr="00840E0E">
              <w:rPr>
                <w:rFonts w:eastAsiaTheme="majorEastAsia"/>
                <w:color w:val="FF0000"/>
                <w:szCs w:val="18"/>
              </w:rPr>
              <w:t xml:space="preserve"> </w:t>
            </w:r>
            <w:r w:rsidRPr="00840E0E">
              <w:rPr>
                <w:rFonts w:eastAsiaTheme="majorEastAsia"/>
                <w:szCs w:val="18"/>
              </w:rPr>
              <w:t>binnen het in 7.1 benoemde portal, telefonisch en/of per mail.</w:t>
            </w:r>
          </w:p>
        </w:tc>
        <w:tc>
          <w:tcPr>
            <w:tcW w:w="1129" w:type="dxa"/>
          </w:tcPr>
          <w:p w14:paraId="28A980C4" w14:textId="77777777" w:rsidR="00F608CB" w:rsidRPr="00840E0E" w:rsidRDefault="00F608CB" w:rsidP="00F608CB">
            <w:pPr>
              <w:spacing w:line="276" w:lineRule="auto"/>
              <w:rPr>
                <w:rFonts w:eastAsiaTheme="majorEastAsia"/>
                <w:szCs w:val="18"/>
              </w:rPr>
            </w:pPr>
          </w:p>
        </w:tc>
      </w:tr>
      <w:tr w:rsidR="00F608CB" w:rsidRPr="00840E0E" w14:paraId="11D90441" w14:textId="62437222" w:rsidTr="00F608CB">
        <w:tc>
          <w:tcPr>
            <w:tcW w:w="629" w:type="dxa"/>
          </w:tcPr>
          <w:p w14:paraId="3BE8EC60" w14:textId="77777777" w:rsidR="00F608CB" w:rsidRPr="00840E0E" w:rsidRDefault="00F608CB" w:rsidP="00F608CB">
            <w:pPr>
              <w:spacing w:line="276" w:lineRule="auto"/>
              <w:rPr>
                <w:szCs w:val="18"/>
              </w:rPr>
            </w:pPr>
            <w:r w:rsidRPr="00840E0E">
              <w:rPr>
                <w:szCs w:val="18"/>
              </w:rPr>
              <w:t>7.4</w:t>
            </w:r>
          </w:p>
        </w:tc>
        <w:tc>
          <w:tcPr>
            <w:tcW w:w="7304" w:type="dxa"/>
          </w:tcPr>
          <w:p w14:paraId="71C0F08B" w14:textId="77777777" w:rsidR="00F608CB" w:rsidRPr="00840E0E" w:rsidRDefault="00F608CB" w:rsidP="00F608CB">
            <w:pPr>
              <w:spacing w:line="276" w:lineRule="auto"/>
              <w:rPr>
                <w:szCs w:val="18"/>
              </w:rPr>
            </w:pPr>
            <w:r w:rsidRPr="00840E0E">
              <w:rPr>
                <w:rFonts w:eastAsiaTheme="majorEastAsia"/>
                <w:szCs w:val="18"/>
              </w:rPr>
              <w:t>Opdrachtnemer zet een vast Nederlandstalig team in voor alle communicatie met Opdrachtgever.</w:t>
            </w:r>
          </w:p>
        </w:tc>
        <w:tc>
          <w:tcPr>
            <w:tcW w:w="1129" w:type="dxa"/>
          </w:tcPr>
          <w:p w14:paraId="507E62EF" w14:textId="77777777" w:rsidR="00F608CB" w:rsidRPr="00840E0E" w:rsidRDefault="00F608CB" w:rsidP="00F608CB">
            <w:pPr>
              <w:spacing w:line="276" w:lineRule="auto"/>
              <w:rPr>
                <w:rFonts w:eastAsiaTheme="majorEastAsia"/>
                <w:szCs w:val="18"/>
              </w:rPr>
            </w:pPr>
          </w:p>
        </w:tc>
      </w:tr>
      <w:tr w:rsidR="00F608CB" w:rsidRPr="00840E0E" w14:paraId="591BB3C5" w14:textId="11E282CF" w:rsidTr="00F608CB">
        <w:tc>
          <w:tcPr>
            <w:tcW w:w="629" w:type="dxa"/>
          </w:tcPr>
          <w:p w14:paraId="4D84D98D" w14:textId="77777777" w:rsidR="00F608CB" w:rsidRPr="00840E0E" w:rsidRDefault="00F608CB" w:rsidP="00F608CB">
            <w:pPr>
              <w:spacing w:line="276" w:lineRule="auto"/>
              <w:rPr>
                <w:szCs w:val="18"/>
              </w:rPr>
            </w:pPr>
            <w:r w:rsidRPr="00840E0E">
              <w:rPr>
                <w:szCs w:val="18"/>
              </w:rPr>
              <w:t>7.5</w:t>
            </w:r>
          </w:p>
        </w:tc>
        <w:tc>
          <w:tcPr>
            <w:tcW w:w="7304" w:type="dxa"/>
          </w:tcPr>
          <w:p w14:paraId="7C9AC8F1" w14:textId="77777777" w:rsidR="00F608CB" w:rsidRPr="00840E0E" w:rsidRDefault="00F608CB" w:rsidP="00F608CB">
            <w:pPr>
              <w:spacing w:line="276" w:lineRule="auto"/>
              <w:rPr>
                <w:szCs w:val="18"/>
              </w:rPr>
            </w:pPr>
            <w:r w:rsidRPr="00840E0E">
              <w:rPr>
                <w:rFonts w:eastAsiaTheme="majorEastAsia"/>
                <w:szCs w:val="18"/>
              </w:rPr>
              <w:t>Opdrachtnemer levert minimaal jaarlijks een rapportage over alle geleverde producten van afgelopen jaar (minimaal aantallen, types en kosten).</w:t>
            </w:r>
          </w:p>
        </w:tc>
        <w:tc>
          <w:tcPr>
            <w:tcW w:w="1129" w:type="dxa"/>
          </w:tcPr>
          <w:p w14:paraId="39C100E9" w14:textId="77777777" w:rsidR="00F608CB" w:rsidRPr="00840E0E" w:rsidRDefault="00F608CB" w:rsidP="00F608CB">
            <w:pPr>
              <w:spacing w:line="276" w:lineRule="auto"/>
              <w:rPr>
                <w:rFonts w:eastAsiaTheme="majorEastAsia"/>
                <w:szCs w:val="18"/>
              </w:rPr>
            </w:pPr>
          </w:p>
        </w:tc>
      </w:tr>
      <w:tr w:rsidR="00F608CB" w:rsidRPr="00840E0E" w14:paraId="27051999" w14:textId="47C3A781" w:rsidTr="00F608CB">
        <w:tc>
          <w:tcPr>
            <w:tcW w:w="629" w:type="dxa"/>
          </w:tcPr>
          <w:p w14:paraId="16CC6DE7" w14:textId="77777777" w:rsidR="00F608CB" w:rsidRPr="00840E0E" w:rsidRDefault="00F608CB" w:rsidP="00F608CB">
            <w:pPr>
              <w:spacing w:line="276" w:lineRule="auto"/>
              <w:rPr>
                <w:szCs w:val="18"/>
              </w:rPr>
            </w:pPr>
            <w:r w:rsidRPr="00840E0E">
              <w:rPr>
                <w:szCs w:val="18"/>
              </w:rPr>
              <w:t>7.6</w:t>
            </w:r>
          </w:p>
        </w:tc>
        <w:tc>
          <w:tcPr>
            <w:tcW w:w="7304" w:type="dxa"/>
          </w:tcPr>
          <w:p w14:paraId="3BA0E885" w14:textId="77777777" w:rsidR="00F608CB" w:rsidRPr="00840E0E" w:rsidRDefault="00F608CB" w:rsidP="00F608CB">
            <w:pPr>
              <w:spacing w:line="276" w:lineRule="auto"/>
              <w:rPr>
                <w:szCs w:val="18"/>
              </w:rPr>
            </w:pPr>
            <w:r w:rsidRPr="00840E0E">
              <w:rPr>
                <w:color w:val="000000" w:themeColor="text1"/>
                <w:szCs w:val="18"/>
              </w:rPr>
              <w:t>De Opdrachtnemer is minimaal op werkdagen tussen 08:00 - 18:00 uur telefonisch bereikbaar tegen lokaal binnenlands of gratis tarief (geen internationale nummers, geen betaalnummers). Tevens zorgt Opdrachtnemer voor, dat er een telefonische wachtrij/queue wordt gevormd wanneer er niet gelijk opgenomen kan worden.</w:t>
            </w:r>
          </w:p>
        </w:tc>
        <w:tc>
          <w:tcPr>
            <w:tcW w:w="1129" w:type="dxa"/>
          </w:tcPr>
          <w:p w14:paraId="37FDE10C" w14:textId="77777777" w:rsidR="00F608CB" w:rsidRPr="00840E0E" w:rsidRDefault="00F608CB" w:rsidP="00F608CB">
            <w:pPr>
              <w:spacing w:line="276" w:lineRule="auto"/>
              <w:rPr>
                <w:color w:val="000000" w:themeColor="text1"/>
                <w:szCs w:val="18"/>
              </w:rPr>
            </w:pPr>
          </w:p>
        </w:tc>
      </w:tr>
      <w:tr w:rsidR="00F608CB" w:rsidRPr="00840E0E" w14:paraId="5E6D45EE" w14:textId="62C9CFFC" w:rsidTr="00F608CB">
        <w:tc>
          <w:tcPr>
            <w:tcW w:w="629" w:type="dxa"/>
          </w:tcPr>
          <w:p w14:paraId="09B3CFE9" w14:textId="77777777" w:rsidR="00F608CB" w:rsidRPr="00840E0E" w:rsidRDefault="00F608CB" w:rsidP="00F608CB">
            <w:pPr>
              <w:spacing w:line="276" w:lineRule="auto"/>
              <w:rPr>
                <w:szCs w:val="18"/>
              </w:rPr>
            </w:pPr>
            <w:r w:rsidRPr="00840E0E">
              <w:rPr>
                <w:szCs w:val="18"/>
              </w:rPr>
              <w:t>7.7</w:t>
            </w:r>
          </w:p>
        </w:tc>
        <w:tc>
          <w:tcPr>
            <w:tcW w:w="7304" w:type="dxa"/>
          </w:tcPr>
          <w:p w14:paraId="523BE281" w14:textId="77777777" w:rsidR="00F608CB" w:rsidRPr="00840E0E" w:rsidRDefault="00F608CB" w:rsidP="00F608CB">
            <w:pPr>
              <w:spacing w:line="276" w:lineRule="auto"/>
              <w:rPr>
                <w:szCs w:val="18"/>
              </w:rPr>
            </w:pPr>
            <w:r w:rsidRPr="00840E0E">
              <w:rPr>
                <w:color w:val="000000" w:themeColor="text1"/>
                <w:szCs w:val="18"/>
              </w:rPr>
              <w:t xml:space="preserve">E-mails met daarin (informatie)verzoeken kunnen 7 * 24 uur gezonden worden aan de </w:t>
            </w:r>
            <w:r w:rsidRPr="00840E0E">
              <w:rPr>
                <w:szCs w:val="18"/>
              </w:rPr>
              <w:t>Opdrachtnemer</w:t>
            </w:r>
            <w:r w:rsidRPr="00840E0E">
              <w:rPr>
                <w:color w:val="000000" w:themeColor="text1"/>
                <w:szCs w:val="18"/>
              </w:rPr>
              <w:t>. Alle verstuurde e-mails worden op werkdagen tussen 08:00 – 18:00 uur binnen een werkdag in behandeling genomen. Over de afhandeling worden afspraken gemaakt in de DAP.</w:t>
            </w:r>
          </w:p>
        </w:tc>
        <w:tc>
          <w:tcPr>
            <w:tcW w:w="1129" w:type="dxa"/>
          </w:tcPr>
          <w:p w14:paraId="733CE8CF" w14:textId="77777777" w:rsidR="00F608CB" w:rsidRPr="00840E0E" w:rsidRDefault="00F608CB" w:rsidP="00F608CB">
            <w:pPr>
              <w:spacing w:line="276" w:lineRule="auto"/>
              <w:rPr>
                <w:color w:val="000000" w:themeColor="text1"/>
                <w:szCs w:val="18"/>
              </w:rPr>
            </w:pPr>
          </w:p>
        </w:tc>
      </w:tr>
      <w:tr w:rsidR="00F608CB" w:rsidRPr="00840E0E" w14:paraId="7170AF9C" w14:textId="31F1C7A4" w:rsidTr="00F608CB">
        <w:tc>
          <w:tcPr>
            <w:tcW w:w="629" w:type="dxa"/>
          </w:tcPr>
          <w:p w14:paraId="212097DA" w14:textId="77777777" w:rsidR="00F608CB" w:rsidRPr="00840E0E" w:rsidRDefault="00F608CB" w:rsidP="00F608CB">
            <w:pPr>
              <w:spacing w:line="276" w:lineRule="auto"/>
              <w:rPr>
                <w:szCs w:val="18"/>
              </w:rPr>
            </w:pPr>
            <w:r w:rsidRPr="00840E0E">
              <w:rPr>
                <w:szCs w:val="18"/>
              </w:rPr>
              <w:t>7.8</w:t>
            </w:r>
          </w:p>
        </w:tc>
        <w:tc>
          <w:tcPr>
            <w:tcW w:w="7304" w:type="dxa"/>
          </w:tcPr>
          <w:p w14:paraId="7A6E383F" w14:textId="77777777" w:rsidR="00F608CB" w:rsidRPr="00840E0E" w:rsidRDefault="00F608CB" w:rsidP="00F608CB">
            <w:pPr>
              <w:spacing w:line="276" w:lineRule="auto"/>
              <w:rPr>
                <w:szCs w:val="18"/>
              </w:rPr>
            </w:pPr>
            <w:r w:rsidRPr="00840E0E">
              <w:rPr>
                <w:szCs w:val="18"/>
              </w:rPr>
              <w:t>Opdrachtnemer stelt een vast contactpersoon aan voor de communicatie met Opdrachtgever.</w:t>
            </w:r>
          </w:p>
        </w:tc>
        <w:tc>
          <w:tcPr>
            <w:tcW w:w="1129" w:type="dxa"/>
          </w:tcPr>
          <w:p w14:paraId="23849DCF" w14:textId="77777777" w:rsidR="00F608CB" w:rsidRPr="00840E0E" w:rsidRDefault="00F608CB" w:rsidP="00F608CB">
            <w:pPr>
              <w:spacing w:line="276" w:lineRule="auto"/>
              <w:rPr>
                <w:szCs w:val="18"/>
              </w:rPr>
            </w:pPr>
          </w:p>
        </w:tc>
      </w:tr>
      <w:tr w:rsidR="00F608CB" w:rsidRPr="00840E0E" w14:paraId="095EE5E0" w14:textId="669578EB" w:rsidTr="00F608CB">
        <w:tc>
          <w:tcPr>
            <w:tcW w:w="629" w:type="dxa"/>
          </w:tcPr>
          <w:p w14:paraId="0B0DF514" w14:textId="77777777" w:rsidR="00F608CB" w:rsidRPr="00840E0E" w:rsidRDefault="00F608CB" w:rsidP="00F608CB">
            <w:pPr>
              <w:spacing w:line="276" w:lineRule="auto"/>
              <w:rPr>
                <w:szCs w:val="18"/>
              </w:rPr>
            </w:pPr>
            <w:r w:rsidRPr="00840E0E">
              <w:rPr>
                <w:szCs w:val="18"/>
              </w:rPr>
              <w:t>7.9</w:t>
            </w:r>
          </w:p>
        </w:tc>
        <w:tc>
          <w:tcPr>
            <w:tcW w:w="7304" w:type="dxa"/>
          </w:tcPr>
          <w:p w14:paraId="317FA80E" w14:textId="77777777" w:rsidR="00F608CB" w:rsidRPr="00840E0E" w:rsidRDefault="00F608CB" w:rsidP="00F608CB">
            <w:pPr>
              <w:spacing w:line="276" w:lineRule="auto"/>
              <w:rPr>
                <w:color w:val="000000"/>
                <w:szCs w:val="18"/>
              </w:rPr>
            </w:pPr>
            <w:r w:rsidRPr="00840E0E">
              <w:rPr>
                <w:szCs w:val="18"/>
              </w:rPr>
              <w:t>Opdrachtnemer bevestigt elke bestelling van Opdrachtgever direct. Opdrachtnemer stuurt deze bevestiging zowel naar de besteller als mogelijk ook naar de door de Opdrachtnemer aangewezen contactpersoon. De exacte procedure wordt vastgelegd in de DAP</w:t>
            </w:r>
          </w:p>
        </w:tc>
        <w:tc>
          <w:tcPr>
            <w:tcW w:w="1129" w:type="dxa"/>
          </w:tcPr>
          <w:p w14:paraId="0F4CB221" w14:textId="77777777" w:rsidR="00F608CB" w:rsidRPr="00840E0E" w:rsidRDefault="00F608CB" w:rsidP="00F608CB">
            <w:pPr>
              <w:spacing w:line="276" w:lineRule="auto"/>
              <w:rPr>
                <w:szCs w:val="18"/>
              </w:rPr>
            </w:pPr>
          </w:p>
        </w:tc>
      </w:tr>
      <w:tr w:rsidR="00F608CB" w:rsidRPr="00840E0E" w14:paraId="07A44141" w14:textId="0EDA01CA" w:rsidTr="00F608CB">
        <w:tc>
          <w:tcPr>
            <w:tcW w:w="629" w:type="dxa"/>
          </w:tcPr>
          <w:p w14:paraId="18A56C1D" w14:textId="77777777" w:rsidR="00F608CB" w:rsidRPr="00840E0E" w:rsidRDefault="00F608CB" w:rsidP="00F608CB">
            <w:pPr>
              <w:spacing w:line="276" w:lineRule="auto"/>
              <w:rPr>
                <w:szCs w:val="18"/>
              </w:rPr>
            </w:pPr>
            <w:r w:rsidRPr="00840E0E">
              <w:rPr>
                <w:szCs w:val="18"/>
              </w:rPr>
              <w:lastRenderedPageBreak/>
              <w:t>7.10</w:t>
            </w:r>
          </w:p>
        </w:tc>
        <w:tc>
          <w:tcPr>
            <w:tcW w:w="7304" w:type="dxa"/>
          </w:tcPr>
          <w:p w14:paraId="1D314EAF" w14:textId="77777777" w:rsidR="00F608CB" w:rsidRPr="00840E0E" w:rsidRDefault="00F608CB" w:rsidP="00F608CB">
            <w:pPr>
              <w:spacing w:line="276" w:lineRule="auto"/>
              <w:rPr>
                <w:szCs w:val="18"/>
              </w:rPr>
            </w:pPr>
            <w:r w:rsidRPr="00840E0E">
              <w:rPr>
                <w:color w:val="000000" w:themeColor="text1"/>
                <w:szCs w:val="18"/>
              </w:rPr>
              <w:t xml:space="preserve">De </w:t>
            </w:r>
            <w:r w:rsidRPr="00840E0E">
              <w:rPr>
                <w:szCs w:val="18"/>
              </w:rPr>
              <w:t xml:space="preserve">Opdrachtnemer </w:t>
            </w:r>
            <w:r w:rsidRPr="00840E0E">
              <w:rPr>
                <w:color w:val="000000" w:themeColor="text1"/>
                <w:szCs w:val="18"/>
              </w:rPr>
              <w:t xml:space="preserve">informeert direct de Opdrachtgever op het moment dat duidelijk is geworden dat de overeengekomen levertermijn niet haalbaar is. De </w:t>
            </w:r>
            <w:r w:rsidRPr="00840E0E">
              <w:rPr>
                <w:szCs w:val="18"/>
              </w:rPr>
              <w:t xml:space="preserve">Opdrachtnemer </w:t>
            </w:r>
            <w:r w:rsidRPr="00840E0E">
              <w:rPr>
                <w:color w:val="000000" w:themeColor="text1"/>
                <w:szCs w:val="18"/>
              </w:rPr>
              <w:t>vermeldt dan tevens de nieuw verwachte levertermijn of stelt een alternatief product voor. Opdrachtgever mag de bestelling annuleren als de nieuwe verwachte levertermijn of alternatief niet voldoet.</w:t>
            </w:r>
          </w:p>
        </w:tc>
        <w:tc>
          <w:tcPr>
            <w:tcW w:w="1129" w:type="dxa"/>
          </w:tcPr>
          <w:p w14:paraId="5C834AB2" w14:textId="77777777" w:rsidR="00F608CB" w:rsidRPr="00840E0E" w:rsidRDefault="00F608CB" w:rsidP="00F608CB">
            <w:pPr>
              <w:spacing w:line="276" w:lineRule="auto"/>
              <w:rPr>
                <w:color w:val="000000" w:themeColor="text1"/>
                <w:szCs w:val="18"/>
              </w:rPr>
            </w:pPr>
          </w:p>
        </w:tc>
      </w:tr>
      <w:tr w:rsidR="00F608CB" w:rsidRPr="00840E0E" w14:paraId="61542DFC" w14:textId="272C171F" w:rsidTr="00F608CB">
        <w:tc>
          <w:tcPr>
            <w:tcW w:w="629" w:type="dxa"/>
          </w:tcPr>
          <w:p w14:paraId="43681E80" w14:textId="77777777" w:rsidR="00F608CB" w:rsidRPr="00840E0E" w:rsidRDefault="00F608CB" w:rsidP="00F608CB">
            <w:pPr>
              <w:spacing w:line="276" w:lineRule="auto"/>
              <w:rPr>
                <w:szCs w:val="18"/>
              </w:rPr>
            </w:pPr>
            <w:r w:rsidRPr="00840E0E">
              <w:rPr>
                <w:szCs w:val="18"/>
              </w:rPr>
              <w:t>7.11</w:t>
            </w:r>
          </w:p>
        </w:tc>
        <w:tc>
          <w:tcPr>
            <w:tcW w:w="7304" w:type="dxa"/>
          </w:tcPr>
          <w:p w14:paraId="0C66DDB5" w14:textId="77777777" w:rsidR="00F608CB" w:rsidRPr="00840E0E" w:rsidRDefault="00F608CB" w:rsidP="00F608CB">
            <w:pPr>
              <w:spacing w:line="276" w:lineRule="auto"/>
              <w:rPr>
                <w:color w:val="E97132" w:themeColor="accent2"/>
                <w:szCs w:val="18"/>
              </w:rPr>
            </w:pPr>
            <w:r w:rsidRPr="00840E0E">
              <w:rPr>
                <w:color w:val="000000" w:themeColor="text1"/>
                <w:szCs w:val="18"/>
              </w:rPr>
              <w:t>Naast het gebruik van de webshop moet de mogelijkheid aanwezig zijn om per e-mail en telefoon te communiceren met de opdrachtnemer door de afgesproken bevoegde contactpersonen.</w:t>
            </w:r>
          </w:p>
        </w:tc>
        <w:tc>
          <w:tcPr>
            <w:tcW w:w="1129" w:type="dxa"/>
          </w:tcPr>
          <w:p w14:paraId="617FBF93" w14:textId="77777777" w:rsidR="00F608CB" w:rsidRPr="00840E0E" w:rsidRDefault="00F608CB" w:rsidP="00F608CB">
            <w:pPr>
              <w:spacing w:line="276" w:lineRule="auto"/>
              <w:rPr>
                <w:color w:val="000000" w:themeColor="text1"/>
                <w:szCs w:val="18"/>
              </w:rPr>
            </w:pPr>
          </w:p>
        </w:tc>
      </w:tr>
      <w:tr w:rsidR="00F608CB" w:rsidRPr="00840E0E" w14:paraId="092720F6" w14:textId="0BF7E668" w:rsidTr="00F608CB">
        <w:tc>
          <w:tcPr>
            <w:tcW w:w="629" w:type="dxa"/>
          </w:tcPr>
          <w:p w14:paraId="75751674" w14:textId="77777777" w:rsidR="00F608CB" w:rsidRPr="00840E0E" w:rsidRDefault="00F608CB" w:rsidP="00F608CB">
            <w:pPr>
              <w:spacing w:line="276" w:lineRule="auto"/>
              <w:rPr>
                <w:szCs w:val="18"/>
              </w:rPr>
            </w:pPr>
            <w:r w:rsidRPr="00840E0E">
              <w:rPr>
                <w:szCs w:val="18"/>
              </w:rPr>
              <w:t>7.12</w:t>
            </w:r>
          </w:p>
        </w:tc>
        <w:tc>
          <w:tcPr>
            <w:tcW w:w="7304" w:type="dxa"/>
          </w:tcPr>
          <w:p w14:paraId="27EB4E49" w14:textId="77777777" w:rsidR="00F608CB" w:rsidRPr="00840E0E" w:rsidRDefault="00F608CB" w:rsidP="00F608CB">
            <w:pPr>
              <w:spacing w:line="276" w:lineRule="auto"/>
              <w:rPr>
                <w:color w:val="000000"/>
                <w:szCs w:val="18"/>
              </w:rPr>
            </w:pPr>
            <w:r w:rsidRPr="00840E0E">
              <w:rPr>
                <w:color w:val="000000" w:themeColor="text1"/>
                <w:szCs w:val="18"/>
              </w:rPr>
              <w:t>Opdrachtnemer levert een periodieke SLA rapportage aan met betrekking tot de geleverde producten, eventuele additionele diensten, eventuele klachten en de afhandeling daarvan. In de DAP worden de rapportages over de SLA nader vastgelegd.</w:t>
            </w:r>
          </w:p>
        </w:tc>
        <w:tc>
          <w:tcPr>
            <w:tcW w:w="1129" w:type="dxa"/>
          </w:tcPr>
          <w:p w14:paraId="404EE32C" w14:textId="77777777" w:rsidR="00F608CB" w:rsidRPr="00840E0E" w:rsidRDefault="00F608CB" w:rsidP="00F608CB">
            <w:pPr>
              <w:spacing w:line="276" w:lineRule="auto"/>
              <w:rPr>
                <w:color w:val="000000" w:themeColor="text1"/>
                <w:szCs w:val="18"/>
              </w:rPr>
            </w:pPr>
          </w:p>
        </w:tc>
      </w:tr>
      <w:tr w:rsidR="00F608CB" w:rsidRPr="00840E0E" w14:paraId="2B6F3F05" w14:textId="3FAED021" w:rsidTr="00F608CB">
        <w:tc>
          <w:tcPr>
            <w:tcW w:w="629" w:type="dxa"/>
          </w:tcPr>
          <w:p w14:paraId="3D283A0F" w14:textId="77777777" w:rsidR="00F608CB" w:rsidRPr="00840E0E" w:rsidRDefault="00F608CB" w:rsidP="00F608CB">
            <w:pPr>
              <w:spacing w:line="276" w:lineRule="auto"/>
              <w:rPr>
                <w:szCs w:val="18"/>
              </w:rPr>
            </w:pPr>
            <w:r w:rsidRPr="00840E0E">
              <w:rPr>
                <w:szCs w:val="18"/>
              </w:rPr>
              <w:t>7.13</w:t>
            </w:r>
          </w:p>
        </w:tc>
        <w:tc>
          <w:tcPr>
            <w:tcW w:w="7304" w:type="dxa"/>
          </w:tcPr>
          <w:p w14:paraId="4B48303C" w14:textId="77777777" w:rsidR="00F608CB" w:rsidRPr="00840E0E" w:rsidRDefault="00F608CB" w:rsidP="00F608CB">
            <w:pPr>
              <w:spacing w:line="276" w:lineRule="auto"/>
              <w:rPr>
                <w:color w:val="000000"/>
                <w:szCs w:val="18"/>
              </w:rPr>
            </w:pPr>
            <w:r w:rsidRPr="00840E0E">
              <w:rPr>
                <w:color w:val="000000" w:themeColor="text1"/>
                <w:szCs w:val="18"/>
              </w:rPr>
              <w:t>De Opdrachtnemer stelt, in overleg met de Contractbeheerder van Opdrachtgever (DCM), direct na het sluiten van de Overeenkomst (uiterlijk binnen twee maanden) een Dossier Afspraken en Procedures (DAP). De DAP wordt opgesteld op basis van de uitgangspunten, eisen en wensen zoals die zijn gesteld in het voorliggende Aanbestedingsdocumenten.</w:t>
            </w:r>
          </w:p>
        </w:tc>
        <w:tc>
          <w:tcPr>
            <w:tcW w:w="1129" w:type="dxa"/>
          </w:tcPr>
          <w:p w14:paraId="30735D41" w14:textId="77777777" w:rsidR="00F608CB" w:rsidRPr="00840E0E" w:rsidRDefault="00F608CB" w:rsidP="00F608CB">
            <w:pPr>
              <w:spacing w:line="276" w:lineRule="auto"/>
              <w:rPr>
                <w:color w:val="000000" w:themeColor="text1"/>
                <w:szCs w:val="18"/>
              </w:rPr>
            </w:pPr>
          </w:p>
        </w:tc>
      </w:tr>
      <w:tr w:rsidR="00F608CB" w:rsidRPr="00840E0E" w14:paraId="5361F277" w14:textId="46919A98" w:rsidTr="00F608CB">
        <w:tc>
          <w:tcPr>
            <w:tcW w:w="629" w:type="dxa"/>
          </w:tcPr>
          <w:p w14:paraId="65D178C2" w14:textId="77777777" w:rsidR="00F608CB" w:rsidRPr="00840E0E" w:rsidRDefault="00F608CB" w:rsidP="00F608CB">
            <w:pPr>
              <w:spacing w:line="276" w:lineRule="auto"/>
              <w:rPr>
                <w:szCs w:val="18"/>
              </w:rPr>
            </w:pPr>
            <w:r w:rsidRPr="00840E0E">
              <w:rPr>
                <w:szCs w:val="18"/>
              </w:rPr>
              <w:t>7.14</w:t>
            </w:r>
          </w:p>
        </w:tc>
        <w:tc>
          <w:tcPr>
            <w:tcW w:w="7304" w:type="dxa"/>
          </w:tcPr>
          <w:p w14:paraId="3012916E" w14:textId="77777777" w:rsidR="00F608CB" w:rsidRPr="00840E0E" w:rsidRDefault="00F608CB" w:rsidP="00F608CB">
            <w:pPr>
              <w:pStyle w:val="TableParagraph"/>
              <w:spacing w:line="276" w:lineRule="auto"/>
              <w:ind w:left="0" w:right="337"/>
              <w:rPr>
                <w:sz w:val="18"/>
                <w:szCs w:val="18"/>
              </w:rPr>
            </w:pPr>
            <w:r w:rsidRPr="00840E0E">
              <w:rPr>
                <w:rFonts w:ascii="Arial" w:eastAsiaTheme="minorHAnsi" w:hAnsi="Arial" w:cs="Arial"/>
                <w:color w:val="000000" w:themeColor="text1"/>
                <w:kern w:val="2"/>
                <w:sz w:val="18"/>
                <w:szCs w:val="18"/>
                <w14:ligatures w14:val="standardContextual"/>
              </w:rPr>
              <w:t>Digitaal aanleveren van een CMDB-bestand van de geleverde producten in het open</w:t>
            </w:r>
            <w:r w:rsidRPr="00840E0E">
              <w:rPr>
                <w:rFonts w:ascii="Arial" w:eastAsia="Times New Roman" w:hAnsi="Arial" w:cs="Arial"/>
                <w:color w:val="000000" w:themeColor="text1"/>
                <w:kern w:val="2"/>
                <w:sz w:val="18"/>
                <w:szCs w:val="18"/>
                <w:lang w:eastAsia="nl-NL"/>
                <w14:ligatures w14:val="standardContextual"/>
              </w:rPr>
              <w:t xml:space="preserve"> standaard CSV formaat, waarin per product een regel is opgenomen waarin alle eigenschappen van de levering vermeld staan (o.a. merk, type, aankoopdatum, garantietermijn, etc.). De inhoud en structuur van het aan te leveren CMDB bestand is opgenomen in de bijlage. Deze lijst kan op verzoek van Opdrachtgever kosteloos uitgebreid worden. Opdrachtnemer beschikt over en actualiseert continu een CMDB met alle relevante informatie over alle in onderhoud zijnde netwerkcomponenten van Opdrachtgever. Deze CMDB kan te alle tijden op verzoek worden aangeleverd aan Opdrachtgever.</w:t>
            </w:r>
          </w:p>
        </w:tc>
        <w:tc>
          <w:tcPr>
            <w:tcW w:w="1129" w:type="dxa"/>
          </w:tcPr>
          <w:p w14:paraId="5AE48EC9" w14:textId="77777777" w:rsidR="00F608CB" w:rsidRPr="00840E0E" w:rsidRDefault="00F608CB" w:rsidP="00F608CB">
            <w:pPr>
              <w:pStyle w:val="TableParagraph"/>
              <w:spacing w:line="276" w:lineRule="auto"/>
              <w:ind w:left="0" w:right="337"/>
              <w:rPr>
                <w:rFonts w:ascii="Arial" w:eastAsiaTheme="minorHAnsi" w:hAnsi="Arial" w:cs="Arial"/>
                <w:color w:val="000000" w:themeColor="text1"/>
                <w:kern w:val="2"/>
                <w:sz w:val="18"/>
                <w:szCs w:val="18"/>
                <w14:ligatures w14:val="standardContextual"/>
              </w:rPr>
            </w:pPr>
          </w:p>
        </w:tc>
      </w:tr>
    </w:tbl>
    <w:p w14:paraId="13B63984" w14:textId="77777777" w:rsidR="0092345E" w:rsidRDefault="0092345E"/>
    <w:tbl>
      <w:tblPr>
        <w:tblW w:w="9214" w:type="dxa"/>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70" w:type="dxa"/>
          <w:right w:w="70" w:type="dxa"/>
        </w:tblCellMar>
        <w:tblLook w:val="0000" w:firstRow="0" w:lastRow="0" w:firstColumn="0" w:lastColumn="0" w:noHBand="0" w:noVBand="0"/>
      </w:tblPr>
      <w:tblGrid>
        <w:gridCol w:w="3595"/>
        <w:gridCol w:w="5619"/>
      </w:tblGrid>
      <w:tr w:rsidR="00932677" w:rsidRPr="00D4707E" w14:paraId="66416424" w14:textId="77777777" w:rsidTr="005147C3">
        <w:tc>
          <w:tcPr>
            <w:tcW w:w="3595" w:type="dxa"/>
            <w:shd w:val="clear" w:color="auto" w:fill="DEEAF6"/>
          </w:tcPr>
          <w:p w14:paraId="4735C7A4" w14:textId="77777777" w:rsidR="0092345E" w:rsidRDefault="0092345E" w:rsidP="005147C3">
            <w:pPr>
              <w:spacing w:line="276" w:lineRule="auto"/>
              <w:contextualSpacing/>
              <w:rPr>
                <w:rFonts w:eastAsia="MS Mincho"/>
                <w:sz w:val="20"/>
                <w:szCs w:val="20"/>
                <w:lang w:eastAsia="ja-JP"/>
              </w:rPr>
            </w:pPr>
          </w:p>
          <w:p w14:paraId="30CB78C9" w14:textId="1CECE5BA" w:rsidR="00932677" w:rsidRPr="00D4707E" w:rsidRDefault="00932677" w:rsidP="005147C3">
            <w:pPr>
              <w:spacing w:line="276" w:lineRule="auto"/>
              <w:contextualSpacing/>
              <w:rPr>
                <w:rFonts w:eastAsia="MS Mincho"/>
                <w:kern w:val="1"/>
                <w:sz w:val="20"/>
                <w:szCs w:val="20"/>
                <w:lang w:eastAsia="ja-JP"/>
              </w:rPr>
            </w:pPr>
            <w:r w:rsidRPr="00D4707E">
              <w:rPr>
                <w:rFonts w:eastAsia="MS Mincho"/>
                <w:sz w:val="20"/>
                <w:szCs w:val="20"/>
                <w:lang w:eastAsia="ja-JP"/>
              </w:rPr>
              <w:t>Naam rechtsgeldig bevoegde functionaris</w:t>
            </w:r>
          </w:p>
        </w:tc>
        <w:tc>
          <w:tcPr>
            <w:tcW w:w="5619" w:type="dxa"/>
          </w:tcPr>
          <w:p w14:paraId="08E57836" w14:textId="77777777" w:rsidR="00932677" w:rsidRPr="00D4707E" w:rsidRDefault="00932677" w:rsidP="005147C3">
            <w:pPr>
              <w:spacing w:line="276" w:lineRule="auto"/>
              <w:contextualSpacing/>
              <w:rPr>
                <w:rFonts w:eastAsia="MS Mincho"/>
                <w:kern w:val="1"/>
                <w:sz w:val="20"/>
                <w:szCs w:val="20"/>
                <w:lang w:eastAsia="ja-JP"/>
              </w:rPr>
            </w:pPr>
          </w:p>
        </w:tc>
      </w:tr>
      <w:tr w:rsidR="00932677" w:rsidRPr="00D4707E" w14:paraId="65D34DFB" w14:textId="77777777" w:rsidTr="005147C3">
        <w:tc>
          <w:tcPr>
            <w:tcW w:w="3595" w:type="dxa"/>
            <w:shd w:val="clear" w:color="auto" w:fill="DEEAF6"/>
          </w:tcPr>
          <w:p w14:paraId="75AB9F94" w14:textId="77777777" w:rsidR="00932677" w:rsidRPr="00D4707E" w:rsidRDefault="00932677" w:rsidP="005147C3">
            <w:pPr>
              <w:spacing w:line="276" w:lineRule="auto"/>
              <w:contextualSpacing/>
              <w:rPr>
                <w:rFonts w:eastAsia="MS Mincho"/>
                <w:kern w:val="1"/>
                <w:sz w:val="20"/>
                <w:szCs w:val="20"/>
                <w:lang w:eastAsia="ja-JP"/>
              </w:rPr>
            </w:pPr>
            <w:r w:rsidRPr="00D4707E">
              <w:rPr>
                <w:rFonts w:eastAsia="MS Mincho"/>
                <w:sz w:val="20"/>
                <w:szCs w:val="20"/>
                <w:lang w:eastAsia="ja-JP"/>
              </w:rPr>
              <w:t>Functie</w:t>
            </w:r>
          </w:p>
        </w:tc>
        <w:tc>
          <w:tcPr>
            <w:tcW w:w="5619" w:type="dxa"/>
          </w:tcPr>
          <w:p w14:paraId="5415DD30" w14:textId="77777777" w:rsidR="00932677" w:rsidRPr="00D4707E" w:rsidRDefault="00932677" w:rsidP="005147C3">
            <w:pPr>
              <w:spacing w:line="276" w:lineRule="auto"/>
              <w:contextualSpacing/>
              <w:rPr>
                <w:rFonts w:eastAsia="MS Mincho"/>
                <w:kern w:val="1"/>
                <w:sz w:val="20"/>
                <w:szCs w:val="20"/>
                <w:lang w:eastAsia="ja-JP"/>
              </w:rPr>
            </w:pPr>
          </w:p>
        </w:tc>
      </w:tr>
      <w:tr w:rsidR="00932677" w:rsidRPr="00D4707E" w14:paraId="4FDF947C" w14:textId="77777777" w:rsidTr="005147C3">
        <w:tc>
          <w:tcPr>
            <w:tcW w:w="3595" w:type="dxa"/>
            <w:shd w:val="clear" w:color="auto" w:fill="DEEAF6"/>
          </w:tcPr>
          <w:p w14:paraId="76638453" w14:textId="77777777" w:rsidR="00932677" w:rsidRPr="00D4707E" w:rsidRDefault="00932677" w:rsidP="005147C3">
            <w:pPr>
              <w:spacing w:line="276" w:lineRule="auto"/>
              <w:contextualSpacing/>
              <w:rPr>
                <w:rFonts w:eastAsia="MS Mincho"/>
                <w:kern w:val="1"/>
                <w:sz w:val="20"/>
                <w:szCs w:val="20"/>
                <w:lang w:eastAsia="ja-JP"/>
              </w:rPr>
            </w:pPr>
            <w:r w:rsidRPr="00D4707E">
              <w:rPr>
                <w:rFonts w:eastAsia="MS Mincho"/>
                <w:sz w:val="20"/>
                <w:szCs w:val="20"/>
                <w:lang w:eastAsia="ja-JP"/>
              </w:rPr>
              <w:t>Handtekening</w:t>
            </w:r>
          </w:p>
        </w:tc>
        <w:tc>
          <w:tcPr>
            <w:tcW w:w="5619" w:type="dxa"/>
          </w:tcPr>
          <w:p w14:paraId="62D864CD" w14:textId="77777777" w:rsidR="00932677" w:rsidRPr="00D4707E" w:rsidRDefault="00932677" w:rsidP="005147C3">
            <w:pPr>
              <w:spacing w:line="276" w:lineRule="auto"/>
              <w:contextualSpacing/>
              <w:rPr>
                <w:rFonts w:eastAsia="MS Mincho"/>
                <w:kern w:val="1"/>
                <w:sz w:val="20"/>
                <w:szCs w:val="20"/>
                <w:lang w:eastAsia="ja-JP"/>
              </w:rPr>
            </w:pPr>
          </w:p>
          <w:p w14:paraId="22A00808" w14:textId="77777777" w:rsidR="00932677" w:rsidRPr="00D4707E" w:rsidRDefault="00932677" w:rsidP="005147C3">
            <w:pPr>
              <w:spacing w:line="276" w:lineRule="auto"/>
              <w:contextualSpacing/>
              <w:rPr>
                <w:rFonts w:eastAsia="MS Mincho"/>
                <w:kern w:val="1"/>
                <w:sz w:val="20"/>
                <w:szCs w:val="20"/>
                <w:lang w:eastAsia="ja-JP"/>
              </w:rPr>
            </w:pPr>
          </w:p>
          <w:p w14:paraId="7060E289" w14:textId="77777777" w:rsidR="00932677" w:rsidRPr="00D4707E" w:rsidRDefault="00932677" w:rsidP="005147C3">
            <w:pPr>
              <w:spacing w:line="276" w:lineRule="auto"/>
              <w:contextualSpacing/>
              <w:rPr>
                <w:rFonts w:eastAsia="MS Mincho"/>
                <w:kern w:val="1"/>
                <w:sz w:val="20"/>
                <w:szCs w:val="20"/>
                <w:lang w:eastAsia="ja-JP"/>
              </w:rPr>
            </w:pPr>
          </w:p>
        </w:tc>
      </w:tr>
      <w:tr w:rsidR="00932677" w:rsidRPr="00D4707E" w14:paraId="64EEF2DB" w14:textId="77777777" w:rsidTr="005147C3">
        <w:tc>
          <w:tcPr>
            <w:tcW w:w="3595" w:type="dxa"/>
            <w:shd w:val="clear" w:color="auto" w:fill="DEEAF6"/>
          </w:tcPr>
          <w:p w14:paraId="4F50367B" w14:textId="77777777" w:rsidR="00932677" w:rsidRPr="00D4707E" w:rsidRDefault="00932677" w:rsidP="005147C3">
            <w:pPr>
              <w:spacing w:line="276" w:lineRule="auto"/>
              <w:contextualSpacing/>
              <w:rPr>
                <w:rFonts w:eastAsia="MS Mincho"/>
                <w:kern w:val="1"/>
                <w:sz w:val="20"/>
                <w:szCs w:val="20"/>
                <w:lang w:eastAsia="ja-JP"/>
              </w:rPr>
            </w:pPr>
            <w:r w:rsidRPr="00D4707E">
              <w:rPr>
                <w:rFonts w:eastAsia="MS Mincho"/>
                <w:sz w:val="20"/>
                <w:szCs w:val="20"/>
                <w:lang w:eastAsia="ja-JP"/>
              </w:rPr>
              <w:t>Datum</w:t>
            </w:r>
          </w:p>
        </w:tc>
        <w:tc>
          <w:tcPr>
            <w:tcW w:w="5619" w:type="dxa"/>
          </w:tcPr>
          <w:p w14:paraId="5346F9EE" w14:textId="77777777" w:rsidR="00932677" w:rsidRPr="00D4707E" w:rsidRDefault="00932677" w:rsidP="005147C3">
            <w:pPr>
              <w:spacing w:line="276" w:lineRule="auto"/>
              <w:contextualSpacing/>
              <w:rPr>
                <w:rFonts w:eastAsia="MS Mincho"/>
                <w:kern w:val="1"/>
                <w:sz w:val="20"/>
                <w:szCs w:val="20"/>
                <w:lang w:eastAsia="ja-JP"/>
              </w:rPr>
            </w:pPr>
          </w:p>
        </w:tc>
      </w:tr>
    </w:tbl>
    <w:p w14:paraId="672FEAD9" w14:textId="77777777" w:rsidR="00BD613B" w:rsidRDefault="00BD613B"/>
    <w:sectPr w:rsidR="00BD613B">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234BA" w14:textId="77777777" w:rsidR="00932677" w:rsidRDefault="00932677" w:rsidP="00932677">
      <w:pPr>
        <w:spacing w:line="240" w:lineRule="auto"/>
      </w:pPr>
      <w:r>
        <w:separator/>
      </w:r>
    </w:p>
  </w:endnote>
  <w:endnote w:type="continuationSeparator" w:id="0">
    <w:p w14:paraId="257C059F" w14:textId="77777777" w:rsidR="00932677" w:rsidRDefault="00932677" w:rsidP="009326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3F923" w14:textId="77777777" w:rsidR="00932677" w:rsidRDefault="00932677" w:rsidP="00932677">
      <w:pPr>
        <w:spacing w:line="240" w:lineRule="auto"/>
      </w:pPr>
      <w:r>
        <w:separator/>
      </w:r>
    </w:p>
  </w:footnote>
  <w:footnote w:type="continuationSeparator" w:id="0">
    <w:p w14:paraId="28E2AC13" w14:textId="77777777" w:rsidR="00932677" w:rsidRDefault="00932677" w:rsidP="009326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2C4A9" w14:textId="32C7741F" w:rsidR="00932677" w:rsidRPr="000721CC" w:rsidRDefault="00932677" w:rsidP="00932677">
    <w:pPr>
      <w:pStyle w:val="Koptekst"/>
      <w:tabs>
        <w:tab w:val="left" w:pos="6684"/>
      </w:tabs>
      <w:rPr>
        <w:i/>
        <w:sz w:val="16"/>
      </w:rPr>
    </w:pPr>
    <w:r w:rsidRPr="000721CC">
      <w:rPr>
        <w:i/>
        <w:noProof/>
        <w:sz w:val="16"/>
      </w:rPr>
      <w:drawing>
        <wp:anchor distT="0" distB="0" distL="114300" distR="114300" simplePos="0" relativeHeight="251659264" behindDoc="1" locked="0" layoutInCell="1" allowOverlap="1" wp14:anchorId="183F6176" wp14:editId="4E6E8791">
          <wp:simplePos x="0" y="0"/>
          <wp:positionH relativeFrom="margin">
            <wp:align>right</wp:align>
          </wp:positionH>
          <wp:positionV relativeFrom="paragraph">
            <wp:posOffset>-161925</wp:posOffset>
          </wp:positionV>
          <wp:extent cx="1239520" cy="514350"/>
          <wp:effectExtent l="0" t="0" r="0" b="0"/>
          <wp:wrapSquare wrapText="bothSides"/>
          <wp:docPr id="4" name="Afbeelding 4"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tekst, Lettertype, logo, Graphics&#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9520" cy="514350"/>
                  </a:xfrm>
                  <a:prstGeom prst="rect">
                    <a:avLst/>
                  </a:prstGeom>
                </pic:spPr>
              </pic:pic>
            </a:graphicData>
          </a:graphic>
          <wp14:sizeRelH relativeFrom="page">
            <wp14:pctWidth>0</wp14:pctWidth>
          </wp14:sizeRelH>
          <wp14:sizeRelV relativeFrom="page">
            <wp14:pctHeight>0</wp14:pctHeight>
          </wp14:sizeRelV>
        </wp:anchor>
      </w:drawing>
    </w:r>
    <w:r w:rsidR="00536F30">
      <w:rPr>
        <w:i/>
        <w:sz w:val="16"/>
      </w:rPr>
      <w:t>Bijlage behorend bij</w:t>
    </w:r>
    <w:r w:rsidRPr="00B84E83">
      <w:rPr>
        <w:i/>
        <w:sz w:val="16"/>
      </w:rPr>
      <w:t xml:space="preserve"> </w:t>
    </w:r>
    <w:r w:rsidRPr="000721CC">
      <w:rPr>
        <w:i/>
        <w:sz w:val="16"/>
      </w:rPr>
      <w:t xml:space="preserve">Aanbestedingsleidraad </w:t>
    </w:r>
    <w:r>
      <w:rPr>
        <w:i/>
        <w:sz w:val="16"/>
      </w:rPr>
      <w:t xml:space="preserve">mobiele telefoons en tablets met zaaknummer </w:t>
    </w:r>
    <w:r w:rsidRPr="00641AA2">
      <w:rPr>
        <w:i/>
        <w:sz w:val="16"/>
      </w:rPr>
      <w:t>538829</w:t>
    </w:r>
  </w:p>
  <w:p w14:paraId="1F8CC07B" w14:textId="77777777" w:rsidR="00932677" w:rsidRDefault="009326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67488"/>
    <w:multiLevelType w:val="hybridMultilevel"/>
    <w:tmpl w:val="D352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EC3279"/>
    <w:multiLevelType w:val="hybridMultilevel"/>
    <w:tmpl w:val="FE08354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1B2518"/>
    <w:multiLevelType w:val="multilevel"/>
    <w:tmpl w:val="80522E5C"/>
    <w:styleLink w:val="OpmaakprofielMeerdereniveaus14ptVetAangepastekleurRGB51"/>
    <w:lvl w:ilvl="0">
      <w:start w:val="1"/>
      <w:numFmt w:val="decimal"/>
      <w:lvlText w:val="%1."/>
      <w:lvlJc w:val="left"/>
      <w:pPr>
        <w:tabs>
          <w:tab w:val="num" w:pos="705"/>
        </w:tabs>
        <w:ind w:left="705" w:hanging="705"/>
      </w:pPr>
      <w:rPr>
        <w:rFonts w:ascii="Arial" w:hAnsi="Arial"/>
        <w:b/>
        <w:bCs/>
        <w:color w:val="CC0066"/>
        <w:kern w:val="32"/>
        <w:sz w:val="28"/>
      </w:rPr>
    </w:lvl>
    <w:lvl w:ilvl="1">
      <w:start w:val="1"/>
      <w:numFmt w:val="decimal"/>
      <w:lvlText w:val="%1.%2."/>
      <w:lvlJc w:val="left"/>
      <w:pPr>
        <w:tabs>
          <w:tab w:val="num" w:pos="705"/>
        </w:tabs>
        <w:ind w:left="705" w:hanging="705"/>
      </w:pPr>
      <w:rPr>
        <w:rFonts w:hint="default"/>
        <w:b/>
        <w:bCs/>
        <w:i/>
        <w:iCs/>
        <w:color w:val="004B95"/>
        <w:sz w:val="18"/>
      </w:rPr>
    </w:lvl>
    <w:lvl w:ilvl="2">
      <w:start w:val="1"/>
      <w:numFmt w:val="decimal"/>
      <w:lvlText w:val="%1.%2.%3."/>
      <w:lvlJc w:val="left"/>
      <w:pPr>
        <w:tabs>
          <w:tab w:val="num" w:pos="720"/>
        </w:tabs>
        <w:ind w:left="720" w:hanging="720"/>
      </w:pPr>
      <w:rPr>
        <w:rFonts w:ascii="Arial" w:hAnsi="Arial" w:hint="default"/>
        <w:sz w:val="18"/>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436230C"/>
    <w:multiLevelType w:val="hybridMultilevel"/>
    <w:tmpl w:val="87EE5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EE357D"/>
    <w:multiLevelType w:val="hybridMultilevel"/>
    <w:tmpl w:val="7A68529C"/>
    <w:lvl w:ilvl="0" w:tplc="04130001">
      <w:start w:val="1"/>
      <w:numFmt w:val="bullet"/>
      <w:lvlText w:val=""/>
      <w:lvlJc w:val="left"/>
      <w:pPr>
        <w:ind w:left="829" w:hanging="360"/>
      </w:pPr>
      <w:rPr>
        <w:rFonts w:ascii="Symbol" w:hAnsi="Symbol" w:hint="default"/>
      </w:rPr>
    </w:lvl>
    <w:lvl w:ilvl="1" w:tplc="04130003" w:tentative="1">
      <w:start w:val="1"/>
      <w:numFmt w:val="bullet"/>
      <w:lvlText w:val="o"/>
      <w:lvlJc w:val="left"/>
      <w:pPr>
        <w:ind w:left="1549" w:hanging="360"/>
      </w:pPr>
      <w:rPr>
        <w:rFonts w:ascii="Courier New" w:hAnsi="Courier New" w:cs="Courier New" w:hint="default"/>
      </w:rPr>
    </w:lvl>
    <w:lvl w:ilvl="2" w:tplc="04130005" w:tentative="1">
      <w:start w:val="1"/>
      <w:numFmt w:val="bullet"/>
      <w:lvlText w:val=""/>
      <w:lvlJc w:val="left"/>
      <w:pPr>
        <w:ind w:left="2269" w:hanging="360"/>
      </w:pPr>
      <w:rPr>
        <w:rFonts w:ascii="Wingdings" w:hAnsi="Wingdings" w:hint="default"/>
      </w:rPr>
    </w:lvl>
    <w:lvl w:ilvl="3" w:tplc="04130001" w:tentative="1">
      <w:start w:val="1"/>
      <w:numFmt w:val="bullet"/>
      <w:lvlText w:val=""/>
      <w:lvlJc w:val="left"/>
      <w:pPr>
        <w:ind w:left="2989" w:hanging="360"/>
      </w:pPr>
      <w:rPr>
        <w:rFonts w:ascii="Symbol" w:hAnsi="Symbol" w:hint="default"/>
      </w:rPr>
    </w:lvl>
    <w:lvl w:ilvl="4" w:tplc="04130003" w:tentative="1">
      <w:start w:val="1"/>
      <w:numFmt w:val="bullet"/>
      <w:lvlText w:val="o"/>
      <w:lvlJc w:val="left"/>
      <w:pPr>
        <w:ind w:left="3709" w:hanging="360"/>
      </w:pPr>
      <w:rPr>
        <w:rFonts w:ascii="Courier New" w:hAnsi="Courier New" w:cs="Courier New" w:hint="default"/>
      </w:rPr>
    </w:lvl>
    <w:lvl w:ilvl="5" w:tplc="04130005" w:tentative="1">
      <w:start w:val="1"/>
      <w:numFmt w:val="bullet"/>
      <w:lvlText w:val=""/>
      <w:lvlJc w:val="left"/>
      <w:pPr>
        <w:ind w:left="4429" w:hanging="360"/>
      </w:pPr>
      <w:rPr>
        <w:rFonts w:ascii="Wingdings" w:hAnsi="Wingdings" w:hint="default"/>
      </w:rPr>
    </w:lvl>
    <w:lvl w:ilvl="6" w:tplc="04130001" w:tentative="1">
      <w:start w:val="1"/>
      <w:numFmt w:val="bullet"/>
      <w:lvlText w:val=""/>
      <w:lvlJc w:val="left"/>
      <w:pPr>
        <w:ind w:left="5149" w:hanging="360"/>
      </w:pPr>
      <w:rPr>
        <w:rFonts w:ascii="Symbol" w:hAnsi="Symbol" w:hint="default"/>
      </w:rPr>
    </w:lvl>
    <w:lvl w:ilvl="7" w:tplc="04130003" w:tentative="1">
      <w:start w:val="1"/>
      <w:numFmt w:val="bullet"/>
      <w:lvlText w:val="o"/>
      <w:lvlJc w:val="left"/>
      <w:pPr>
        <w:ind w:left="5869" w:hanging="360"/>
      </w:pPr>
      <w:rPr>
        <w:rFonts w:ascii="Courier New" w:hAnsi="Courier New" w:cs="Courier New" w:hint="default"/>
      </w:rPr>
    </w:lvl>
    <w:lvl w:ilvl="8" w:tplc="04130005" w:tentative="1">
      <w:start w:val="1"/>
      <w:numFmt w:val="bullet"/>
      <w:lvlText w:val=""/>
      <w:lvlJc w:val="left"/>
      <w:pPr>
        <w:ind w:left="6589" w:hanging="360"/>
      </w:pPr>
      <w:rPr>
        <w:rFonts w:ascii="Wingdings" w:hAnsi="Wingdings" w:hint="default"/>
      </w:rPr>
    </w:lvl>
  </w:abstractNum>
  <w:abstractNum w:abstractNumId="5" w15:restartNumberingAfterBreak="0">
    <w:nsid w:val="4D41772F"/>
    <w:multiLevelType w:val="hybridMultilevel"/>
    <w:tmpl w:val="1CFC5C30"/>
    <w:lvl w:ilvl="0" w:tplc="0413000F">
      <w:start w:val="1"/>
      <w:numFmt w:val="decimal"/>
      <w:lvlText w:val="%1."/>
      <w:lvlJc w:val="left"/>
      <w:pPr>
        <w:ind w:left="720" w:hanging="360"/>
      </w:pPr>
      <w:rPr>
        <w:rFonts w:hint="default"/>
      </w:rPr>
    </w:lvl>
    <w:lvl w:ilvl="1" w:tplc="28A84356">
      <w:start w:val="1"/>
      <w:numFmt w:val="bullet"/>
      <w:lvlText w:val="-"/>
      <w:lvlJc w:val="left"/>
      <w:pPr>
        <w:ind w:left="1440" w:hanging="360"/>
      </w:pPr>
      <w:rPr>
        <w:rFonts w:ascii="Arial" w:eastAsiaTheme="majorEastAsia"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1C91A49"/>
    <w:multiLevelType w:val="hybridMultilevel"/>
    <w:tmpl w:val="216A4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674250"/>
    <w:multiLevelType w:val="hybridMultilevel"/>
    <w:tmpl w:val="96B29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2934512">
    <w:abstractNumId w:val="2"/>
  </w:num>
  <w:num w:numId="2" w16cid:durableId="631519756">
    <w:abstractNumId w:val="5"/>
  </w:num>
  <w:num w:numId="3" w16cid:durableId="161505012">
    <w:abstractNumId w:val="1"/>
  </w:num>
  <w:num w:numId="4" w16cid:durableId="2015692029">
    <w:abstractNumId w:val="4"/>
  </w:num>
  <w:num w:numId="5" w16cid:durableId="375467717">
    <w:abstractNumId w:val="7"/>
  </w:num>
  <w:num w:numId="6" w16cid:durableId="876699474">
    <w:abstractNumId w:val="0"/>
  </w:num>
  <w:num w:numId="7" w16cid:durableId="1793089145">
    <w:abstractNumId w:val="3"/>
  </w:num>
  <w:num w:numId="8" w16cid:durableId="7574785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677"/>
    <w:rsid w:val="00024D06"/>
    <w:rsid w:val="001434CE"/>
    <w:rsid w:val="004B25E9"/>
    <w:rsid w:val="00536F30"/>
    <w:rsid w:val="00560984"/>
    <w:rsid w:val="0068087D"/>
    <w:rsid w:val="006D1F77"/>
    <w:rsid w:val="0092345E"/>
    <w:rsid w:val="00932677"/>
    <w:rsid w:val="00BD613B"/>
    <w:rsid w:val="00C03FD2"/>
    <w:rsid w:val="00ED0B09"/>
    <w:rsid w:val="00F608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B68D8"/>
  <w15:chartTrackingRefBased/>
  <w15:docId w15:val="{23497EC7-070A-498A-A6F8-A8C81D5E6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32677"/>
    <w:pPr>
      <w:spacing w:after="0" w:line="300" w:lineRule="atLeast"/>
    </w:pPr>
    <w:rPr>
      <w:rFonts w:ascii="Arial" w:eastAsia="Times New Roman" w:hAnsi="Arial" w:cs="Arial"/>
      <w:kern w:val="0"/>
      <w:sz w:val="18"/>
      <w:szCs w:val="24"/>
      <w:lang w:eastAsia="nl-NL"/>
      <w14:ligatures w14:val="none"/>
    </w:rPr>
  </w:style>
  <w:style w:type="paragraph" w:styleId="Kop1">
    <w:name w:val="heading 1"/>
    <w:basedOn w:val="Standaard"/>
    <w:next w:val="Standaard"/>
    <w:link w:val="Kop1Char"/>
    <w:qFormat/>
    <w:rsid w:val="009326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nhideWhenUsed/>
    <w:qFormat/>
    <w:rsid w:val="009326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nhideWhenUsed/>
    <w:qFormat/>
    <w:rsid w:val="0093267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3267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3267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3267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3267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3267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3267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3267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3267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3267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93267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3267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3267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3267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3267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32677"/>
    <w:rPr>
      <w:rFonts w:eastAsiaTheme="majorEastAsia" w:cstheme="majorBidi"/>
      <w:color w:val="272727" w:themeColor="text1" w:themeTint="D8"/>
    </w:rPr>
  </w:style>
  <w:style w:type="paragraph" w:styleId="Titel">
    <w:name w:val="Title"/>
    <w:basedOn w:val="Standaard"/>
    <w:next w:val="Standaard"/>
    <w:link w:val="TitelChar"/>
    <w:uiPriority w:val="10"/>
    <w:qFormat/>
    <w:rsid w:val="009326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3267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3267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3267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3267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32677"/>
    <w:rPr>
      <w:i/>
      <w:iCs/>
      <w:color w:val="404040" w:themeColor="text1" w:themeTint="BF"/>
    </w:rPr>
  </w:style>
  <w:style w:type="paragraph" w:styleId="Lijstalinea">
    <w:name w:val="List Paragraph"/>
    <w:aliases w:val="Reference List"/>
    <w:basedOn w:val="Standaard"/>
    <w:link w:val="LijstalineaChar"/>
    <w:uiPriority w:val="34"/>
    <w:qFormat/>
    <w:rsid w:val="00932677"/>
    <w:pPr>
      <w:ind w:left="720"/>
      <w:contextualSpacing/>
    </w:pPr>
  </w:style>
  <w:style w:type="character" w:styleId="Intensievebenadrukking">
    <w:name w:val="Intense Emphasis"/>
    <w:basedOn w:val="Standaardalinea-lettertype"/>
    <w:uiPriority w:val="21"/>
    <w:qFormat/>
    <w:rsid w:val="00932677"/>
    <w:rPr>
      <w:i/>
      <w:iCs/>
      <w:color w:val="0F4761" w:themeColor="accent1" w:themeShade="BF"/>
    </w:rPr>
  </w:style>
  <w:style w:type="paragraph" w:styleId="Duidelijkcitaat">
    <w:name w:val="Intense Quote"/>
    <w:basedOn w:val="Standaard"/>
    <w:next w:val="Standaard"/>
    <w:link w:val="DuidelijkcitaatChar"/>
    <w:uiPriority w:val="30"/>
    <w:qFormat/>
    <w:rsid w:val="009326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32677"/>
    <w:rPr>
      <w:i/>
      <w:iCs/>
      <w:color w:val="0F4761" w:themeColor="accent1" w:themeShade="BF"/>
    </w:rPr>
  </w:style>
  <w:style w:type="character" w:styleId="Intensieveverwijzing">
    <w:name w:val="Intense Reference"/>
    <w:basedOn w:val="Standaardalinea-lettertype"/>
    <w:uiPriority w:val="32"/>
    <w:qFormat/>
    <w:rsid w:val="00932677"/>
    <w:rPr>
      <w:b/>
      <w:bCs/>
      <w:smallCaps/>
      <w:color w:val="0F4761" w:themeColor="accent1" w:themeShade="BF"/>
      <w:spacing w:val="5"/>
    </w:rPr>
  </w:style>
  <w:style w:type="paragraph" w:styleId="Koptekst">
    <w:name w:val="header"/>
    <w:basedOn w:val="Standaard"/>
    <w:link w:val="KoptekstChar"/>
    <w:uiPriority w:val="99"/>
    <w:unhideWhenUsed/>
    <w:rsid w:val="0093267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2677"/>
  </w:style>
  <w:style w:type="paragraph" w:styleId="Voettekst">
    <w:name w:val="footer"/>
    <w:basedOn w:val="Standaard"/>
    <w:link w:val="VoettekstChar"/>
    <w:uiPriority w:val="99"/>
    <w:unhideWhenUsed/>
    <w:rsid w:val="0093267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2677"/>
  </w:style>
  <w:style w:type="numbering" w:customStyle="1" w:styleId="OpmaakprofielMeerdereniveaus14ptVetAangepastekleurRGB51">
    <w:name w:val="Opmaakprofiel Meerdere niveaus 14 pt Vet Aangepaste kleur (RGB(51"/>
    <w:aliases w:val="51,255..."/>
    <w:basedOn w:val="Geenlijst"/>
    <w:rsid w:val="00932677"/>
    <w:pPr>
      <w:numPr>
        <w:numId w:val="1"/>
      </w:numPr>
    </w:pPr>
  </w:style>
  <w:style w:type="character" w:styleId="Hyperlink">
    <w:name w:val="Hyperlink"/>
    <w:uiPriority w:val="99"/>
    <w:rsid w:val="0092345E"/>
    <w:rPr>
      <w:color w:val="0000FF"/>
      <w:u w:val="single"/>
    </w:rPr>
  </w:style>
  <w:style w:type="table" w:styleId="Tabelraster">
    <w:name w:val="Table Grid"/>
    <w:basedOn w:val="Standaardtabel"/>
    <w:uiPriority w:val="39"/>
    <w:rsid w:val="0092345E"/>
    <w:pPr>
      <w:spacing w:after="0" w:line="300" w:lineRule="atLeast"/>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92345E"/>
    <w:pPr>
      <w:spacing w:after="0" w:line="240" w:lineRule="auto"/>
    </w:pPr>
    <w:rPr>
      <w:kern w:val="0"/>
      <w14:ligatures w14:val="none"/>
    </w:rPr>
  </w:style>
  <w:style w:type="character" w:customStyle="1" w:styleId="LijstalineaChar">
    <w:name w:val="Lijstalinea Char"/>
    <w:aliases w:val="Reference List Char"/>
    <w:basedOn w:val="Standaardalinea-lettertype"/>
    <w:link w:val="Lijstalinea"/>
    <w:uiPriority w:val="34"/>
    <w:locked/>
    <w:rsid w:val="0092345E"/>
    <w:rPr>
      <w:rFonts w:ascii="Arial" w:eastAsia="Times New Roman" w:hAnsi="Arial" w:cs="Arial"/>
      <w:kern w:val="0"/>
      <w:sz w:val="18"/>
      <w:szCs w:val="24"/>
      <w:lang w:eastAsia="nl-NL"/>
      <w14:ligatures w14:val="none"/>
    </w:rPr>
  </w:style>
  <w:style w:type="character" w:customStyle="1" w:styleId="cf01">
    <w:name w:val="cf01"/>
    <w:basedOn w:val="Standaardalinea-lettertype"/>
    <w:rsid w:val="0092345E"/>
    <w:rPr>
      <w:rFonts w:ascii="Segoe UI" w:hAnsi="Segoe UI" w:cs="Segoe UI" w:hint="default"/>
      <w:sz w:val="18"/>
      <w:szCs w:val="18"/>
    </w:rPr>
  </w:style>
  <w:style w:type="paragraph" w:customStyle="1" w:styleId="TableParagraph">
    <w:name w:val="Table Paragraph"/>
    <w:basedOn w:val="Standaard"/>
    <w:uiPriority w:val="1"/>
    <w:qFormat/>
    <w:rsid w:val="0092345E"/>
    <w:pPr>
      <w:widowControl w:val="0"/>
      <w:autoSpaceDE w:val="0"/>
      <w:autoSpaceDN w:val="0"/>
      <w:spacing w:line="240" w:lineRule="auto"/>
      <w:ind w:left="109"/>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acturen@zeeland.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invoicing-pzld@esize.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rijksoverheid.nl/onderwerpen/hulp-bij-schulden/vraag-en-antwoord/hoogte-wettelijke-rent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Een nieuw document maken." ma:contentTypeScope="" ma:versionID="b3e2f1700e3bb113427dedd7a7dddb06">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9ba44862e51224659c1a02abc26569ea"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bd33877-02fa-4abe-82fe-02a0c837f103}"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95509C-9257-4BA3-9BAE-03C4240F2551}">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6B1DDE4E-CEE2-4930-AF06-9449966CEC92}">
  <ds:schemaRefs>
    <ds:schemaRef ds:uri="http://schemas.microsoft.com/sharepoint/v3/contenttype/forms"/>
  </ds:schemaRefs>
</ds:datastoreItem>
</file>

<file path=customXml/itemProps3.xml><?xml version="1.0" encoding="utf-8"?>
<ds:datastoreItem xmlns:ds="http://schemas.openxmlformats.org/officeDocument/2006/customXml" ds:itemID="{6BAD808B-D179-4DEC-A8D2-EAD409699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334da4-c630-45b1-95f0-858e998e8867"/>
    <ds:schemaRef ds:uri="118699ed-b0bb-4314-a950-7636bf7a9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2842</Words>
  <Characters>15634</Characters>
  <Application>Microsoft Office Word</Application>
  <DocSecurity>0</DocSecurity>
  <Lines>130</Lines>
  <Paragraphs>36</Paragraphs>
  <ScaleCrop>false</ScaleCrop>
  <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Lieke Hekers</dc:creator>
  <cp:keywords/>
  <dc:description/>
  <cp:lastModifiedBy>Lieke Hekers</cp:lastModifiedBy>
  <cp:revision>9</cp:revision>
  <dcterms:created xsi:type="dcterms:W3CDTF">2024-10-10T13:11:00Z</dcterms:created>
  <dcterms:modified xsi:type="dcterms:W3CDTF">2024-10-10T13:16:00Z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